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BF8D0" w14:textId="77777777" w:rsidR="0025293F" w:rsidRPr="00892D06" w:rsidRDefault="0025293F" w:rsidP="0025293F">
      <w:pPr>
        <w:spacing w:after="63"/>
        <w:ind w:left="3743" w:right="99" w:firstLine="78"/>
        <w:jc w:val="lef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ROZDZIAŁ IX </w:t>
      </w:r>
    </w:p>
    <w:p w14:paraId="01250966" w14:textId="77777777" w:rsidR="0025293F" w:rsidRDefault="0025293F" w:rsidP="0025293F">
      <w:pPr>
        <w:pStyle w:val="Standard"/>
        <w:spacing w:after="510" w:line="264" w:lineRule="auto"/>
        <w:ind w:left="2475" w:right="99"/>
        <w:jc w:val="left"/>
        <w:rPr>
          <w:rFonts w:ascii="Calibri Light" w:hAnsi="Calibri Light" w:cs="Calibri Light"/>
          <w:b/>
          <w:color w:val="00000A"/>
          <w:sz w:val="28"/>
          <w:szCs w:val="28"/>
        </w:rPr>
      </w:pPr>
      <w:r>
        <w:rPr>
          <w:rFonts w:ascii="Calibri Light" w:hAnsi="Calibri Light" w:cs="Calibri Light"/>
          <w:b/>
          <w:color w:val="00000A"/>
          <w:sz w:val="28"/>
          <w:szCs w:val="28"/>
        </w:rPr>
        <w:t xml:space="preserve">OCENIANIE  WEWNĄTRZSZKOLNE  </w:t>
      </w:r>
    </w:p>
    <w:p w14:paraId="04E64CA0" w14:textId="77777777" w:rsidR="0025293F" w:rsidRDefault="0025293F" w:rsidP="0025293F">
      <w:pPr>
        <w:pStyle w:val="Standard"/>
        <w:spacing w:after="87" w:line="264" w:lineRule="auto"/>
        <w:ind w:left="4307" w:right="9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69.</w:t>
      </w:r>
    </w:p>
    <w:p w14:paraId="12163CF1" w14:textId="77777777" w:rsidR="0025293F" w:rsidRDefault="0025293F" w:rsidP="0025293F">
      <w:pPr>
        <w:pStyle w:val="Standard"/>
        <w:spacing w:after="371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szkole obowiązuje Ocenianie Wewnątrzszkolne, które stanowi integralną część Statutu Szkoły.</w:t>
      </w:r>
    </w:p>
    <w:p w14:paraId="7A2CABF8" w14:textId="77777777" w:rsidR="0025293F" w:rsidRDefault="0025293F" w:rsidP="0025293F">
      <w:pPr>
        <w:pStyle w:val="Standard"/>
        <w:spacing w:after="112" w:line="264" w:lineRule="auto"/>
        <w:ind w:left="4307" w:right="9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70.</w:t>
      </w:r>
    </w:p>
    <w:p w14:paraId="1ECE2F6E" w14:textId="77777777" w:rsidR="0025293F" w:rsidRDefault="0025293F" w:rsidP="0025293F">
      <w:pPr>
        <w:pStyle w:val="Standard"/>
        <w:spacing w:after="395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Ocenianie ucznia z religii i etyki odbywa się zgodnie z odrębnymi przepisami.</w:t>
      </w:r>
    </w:p>
    <w:p w14:paraId="66FE4F06" w14:textId="77777777" w:rsidR="0025293F" w:rsidRDefault="0025293F" w:rsidP="0025293F">
      <w:pPr>
        <w:pStyle w:val="Standard"/>
        <w:spacing w:after="112" w:line="264" w:lineRule="auto"/>
        <w:ind w:left="4307" w:right="9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71.</w:t>
      </w:r>
    </w:p>
    <w:p w14:paraId="452A7EA2" w14:textId="77777777" w:rsidR="0025293F" w:rsidRDefault="0025293F" w:rsidP="0025293F">
      <w:pPr>
        <w:pStyle w:val="Standard"/>
        <w:spacing w:after="159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Ocenianiu podlegają:</w:t>
      </w:r>
    </w:p>
    <w:p w14:paraId="0A48E472" w14:textId="77777777" w:rsidR="0025293F" w:rsidRDefault="0025293F" w:rsidP="0025293F">
      <w:pPr>
        <w:pStyle w:val="Standard"/>
        <w:spacing w:line="360" w:lineRule="auto"/>
        <w:ind w:left="816" w:right="4678" w:hanging="11"/>
        <w:jc w:val="left"/>
      </w:pPr>
      <w:r>
        <w:rPr>
          <w:rFonts w:ascii="Calibri" w:hAnsi="Calibri" w:cs="Calibri"/>
          <w:color w:val="00000A"/>
        </w:rPr>
        <w:t>1.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osiągnięcia edukacyjne ucznia;</w:t>
      </w:r>
    </w:p>
    <w:p w14:paraId="2970A9DB" w14:textId="77777777" w:rsidR="0025293F" w:rsidRDefault="0025293F" w:rsidP="0025293F">
      <w:pPr>
        <w:pStyle w:val="Standard"/>
        <w:spacing w:line="360" w:lineRule="auto"/>
        <w:ind w:left="816" w:right="4678" w:hanging="11"/>
        <w:jc w:val="left"/>
      </w:pPr>
      <w:r>
        <w:rPr>
          <w:rFonts w:ascii="Calibri" w:hAnsi="Calibri" w:cs="Calibri"/>
          <w:color w:val="00000A"/>
        </w:rPr>
        <w:t>2.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zachowanie ucznia.</w:t>
      </w:r>
    </w:p>
    <w:p w14:paraId="6230F220" w14:textId="77777777" w:rsidR="0025293F" w:rsidRDefault="0025293F" w:rsidP="0025293F">
      <w:pPr>
        <w:pStyle w:val="Standard"/>
        <w:spacing w:after="372" w:line="264" w:lineRule="auto"/>
        <w:ind w:left="4335" w:right="9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72</w:t>
      </w:r>
    </w:p>
    <w:p w14:paraId="0AC59EFA" w14:textId="77777777" w:rsidR="0025293F" w:rsidRDefault="0025293F" w:rsidP="0025293F">
      <w:pPr>
        <w:pStyle w:val="Standard"/>
        <w:spacing w:after="147" w:line="259" w:lineRule="auto"/>
        <w:ind w:left="2677"/>
        <w:jc w:val="left"/>
      </w:pPr>
      <w:r>
        <w:rPr>
          <w:rFonts w:ascii="Calibri" w:hAnsi="Calibri" w:cs="Calibri"/>
          <w:color w:val="00000A"/>
        </w:rPr>
        <w:t>Ocenianie Wewnątrzszkolne obejmuje:</w:t>
      </w:r>
    </w:p>
    <w:p w14:paraId="5A709F21" w14:textId="77777777" w:rsidR="0025293F" w:rsidRPr="00892D06" w:rsidRDefault="0025293F" w:rsidP="0025293F">
      <w:pPr>
        <w:pStyle w:val="Standard"/>
        <w:widowControl/>
        <w:numPr>
          <w:ilvl w:val="1"/>
          <w:numId w:val="3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formułowanie przez nauczycieli wymagań edukacyjnych niezbędnych </w:t>
      </w:r>
      <w:r w:rsidRPr="00892D06">
        <w:rPr>
          <w:rFonts w:ascii="Calibri" w:hAnsi="Calibri" w:cs="Calibri"/>
          <w:color w:val="00000A"/>
        </w:rPr>
        <w:t>do uzyskania poszczególnych śródrocznych i rocznych ocen klasyfikacyjnych</w:t>
      </w:r>
      <w:r>
        <w:rPr>
          <w:rFonts w:ascii="Calibri" w:hAnsi="Calibri" w:cs="Calibri"/>
          <w:color w:val="00000A"/>
        </w:rPr>
        <w:t xml:space="preserve"> </w:t>
      </w:r>
      <w:r w:rsidRPr="00892D06">
        <w:rPr>
          <w:rFonts w:ascii="Calibri" w:hAnsi="Calibri" w:cs="Calibri"/>
          <w:color w:val="00000A"/>
        </w:rPr>
        <w:t>z obowiązkowych i  dodatkowych  zajęć edukacyjnych;</w:t>
      </w:r>
    </w:p>
    <w:p w14:paraId="2D95ABAD" w14:textId="77777777" w:rsidR="0025293F" w:rsidRDefault="0025293F" w:rsidP="0025293F">
      <w:pPr>
        <w:pStyle w:val="Standard"/>
        <w:widowControl/>
        <w:numPr>
          <w:ilvl w:val="1"/>
          <w:numId w:val="3"/>
        </w:numPr>
        <w:spacing w:after="162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ustalanie kryteriów zachowania;</w:t>
      </w:r>
    </w:p>
    <w:p w14:paraId="61E7DAE5" w14:textId="77777777" w:rsidR="0025293F" w:rsidRDefault="0025293F" w:rsidP="0025293F">
      <w:pPr>
        <w:pStyle w:val="Standard"/>
        <w:widowControl/>
        <w:numPr>
          <w:ilvl w:val="1"/>
          <w:numId w:val="3"/>
        </w:numPr>
        <w:spacing w:after="11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ustalanie ocen bieżących i ustalanie śródrocznych ocen klasyfikacyjnych z obowiązkowych oraz dodatkowych zajęć edukacyjnych oraz śródrocznej oceny klasyfikacyjnej zachowania;</w:t>
      </w:r>
    </w:p>
    <w:p w14:paraId="16C5753C" w14:textId="77777777" w:rsidR="0025293F" w:rsidRDefault="0025293F" w:rsidP="0025293F">
      <w:pPr>
        <w:pStyle w:val="Standard"/>
        <w:widowControl/>
        <w:numPr>
          <w:ilvl w:val="1"/>
          <w:numId w:val="3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ustalanie rocznych ocen klasyfikacyjnych z obowiązkowych  i  dodatkowych zajęć edukacyjnych oraz rocznej oceny klasyfikacyjnej zachowania;</w:t>
      </w:r>
    </w:p>
    <w:p w14:paraId="302F43CF" w14:textId="77777777" w:rsidR="0025293F" w:rsidRDefault="0025293F" w:rsidP="0025293F">
      <w:pPr>
        <w:pStyle w:val="Standard"/>
        <w:widowControl/>
        <w:numPr>
          <w:ilvl w:val="1"/>
          <w:numId w:val="3"/>
        </w:numPr>
        <w:spacing w:after="164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przeprowadzanie egzaminów klasyfikacyjnych, poprawkowych i sprawdzających;</w:t>
      </w:r>
    </w:p>
    <w:p w14:paraId="20491AD7" w14:textId="77777777" w:rsidR="0025293F" w:rsidRDefault="0025293F" w:rsidP="0025293F">
      <w:pPr>
        <w:pStyle w:val="Standard"/>
        <w:widowControl/>
        <w:numPr>
          <w:ilvl w:val="1"/>
          <w:numId w:val="3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ustalenie warunków i trybu uzyskania wyższej niż przewidywane rocznych ocen  klasyfikacyjnych z zajęć edukacyjnych oraz rocznej oceny klasyfikacyjnej zachowania;</w:t>
      </w:r>
    </w:p>
    <w:p w14:paraId="2F977E40" w14:textId="77777777" w:rsidR="0025293F" w:rsidRPr="00892D06" w:rsidRDefault="0025293F" w:rsidP="0025293F">
      <w:pPr>
        <w:pStyle w:val="Standard"/>
        <w:widowControl/>
        <w:numPr>
          <w:ilvl w:val="1"/>
          <w:numId w:val="3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ustalanie warunków i sposobu przekazywania rodzicom informacji o </w:t>
      </w:r>
      <w:proofErr w:type="spellStart"/>
      <w:r>
        <w:rPr>
          <w:rFonts w:ascii="Calibri" w:hAnsi="Calibri" w:cs="Calibri"/>
          <w:color w:val="00000A"/>
        </w:rPr>
        <w:t>postępach</w:t>
      </w:r>
      <w:r w:rsidRPr="00892D06">
        <w:rPr>
          <w:rFonts w:ascii="Calibri" w:hAnsi="Calibri" w:cs="Calibri"/>
          <w:color w:val="00000A"/>
        </w:rPr>
        <w:t>i</w:t>
      </w:r>
      <w:proofErr w:type="spellEnd"/>
      <w:r w:rsidRPr="00892D06">
        <w:rPr>
          <w:rFonts w:ascii="Calibri" w:hAnsi="Calibri" w:cs="Calibri"/>
          <w:color w:val="00000A"/>
        </w:rPr>
        <w:t xml:space="preserve">   trudnościach  ucznia w nauce;</w:t>
      </w:r>
    </w:p>
    <w:p w14:paraId="61D3366A" w14:textId="77777777" w:rsidR="0025293F" w:rsidRPr="00892D06" w:rsidRDefault="0025293F" w:rsidP="0025293F">
      <w:pPr>
        <w:pStyle w:val="Standard"/>
        <w:widowControl/>
        <w:numPr>
          <w:ilvl w:val="1"/>
          <w:numId w:val="3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ustalanie warunków i sposobu wglądu do dokumentacji oceniania i pisemnych prac. poinformowanie ucznia o poziomie jego osiągnięć edukacyjnych</w:t>
      </w:r>
      <w:r w:rsidRPr="00892D06">
        <w:rPr>
          <w:rFonts w:ascii="Calibri" w:hAnsi="Calibri" w:cs="Calibri"/>
          <w:color w:val="00000A"/>
        </w:rPr>
        <w:t xml:space="preserve"> i postępach w tym zakresie;</w:t>
      </w:r>
    </w:p>
    <w:p w14:paraId="7EDB6030" w14:textId="77777777" w:rsidR="0025293F" w:rsidRDefault="0025293F" w:rsidP="0025293F">
      <w:pPr>
        <w:pStyle w:val="Standard"/>
        <w:widowControl/>
        <w:numPr>
          <w:ilvl w:val="1"/>
          <w:numId w:val="4"/>
        </w:numPr>
        <w:spacing w:after="116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pomoc uczniom w samodzielnym planowaniu swojego rozwoju;</w:t>
      </w:r>
    </w:p>
    <w:p w14:paraId="41060FEB" w14:textId="77777777" w:rsidR="0025293F" w:rsidRDefault="0025293F" w:rsidP="0025293F">
      <w:pPr>
        <w:pStyle w:val="Standard"/>
        <w:widowControl/>
        <w:numPr>
          <w:ilvl w:val="1"/>
          <w:numId w:val="4"/>
        </w:numPr>
        <w:spacing w:after="118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motywowanie ucznia do dalszej pracy;</w:t>
      </w:r>
    </w:p>
    <w:p w14:paraId="209D753A" w14:textId="77777777" w:rsidR="0025293F" w:rsidRDefault="0025293F" w:rsidP="0025293F">
      <w:pPr>
        <w:pStyle w:val="Standard"/>
        <w:widowControl/>
        <w:spacing w:after="118" w:line="259" w:lineRule="auto"/>
        <w:ind w:left="0" w:firstLine="0"/>
        <w:jc w:val="left"/>
        <w:rPr>
          <w:rFonts w:ascii="Calibri" w:hAnsi="Calibri" w:cs="Calibri"/>
          <w:color w:val="00000A"/>
        </w:rPr>
      </w:pPr>
    </w:p>
    <w:p w14:paraId="53A6F727" w14:textId="77777777" w:rsidR="0025293F" w:rsidRDefault="0025293F" w:rsidP="0025293F">
      <w:pPr>
        <w:pStyle w:val="Standard"/>
        <w:widowControl/>
        <w:numPr>
          <w:ilvl w:val="1"/>
          <w:numId w:val="4"/>
        </w:numPr>
        <w:spacing w:after="118" w:line="259" w:lineRule="auto"/>
        <w:ind w:left="0"/>
        <w:jc w:val="left"/>
        <w:rPr>
          <w:rFonts w:ascii="Calibri" w:hAnsi="Calibri" w:cs="Calibri"/>
          <w:color w:val="00000A"/>
        </w:rPr>
      </w:pPr>
    </w:p>
    <w:p w14:paraId="47647F24" w14:textId="77777777" w:rsidR="0025293F" w:rsidRPr="00892D06" w:rsidRDefault="0025293F" w:rsidP="0025293F">
      <w:pPr>
        <w:pStyle w:val="Standard"/>
        <w:widowControl/>
        <w:spacing w:after="14" w:line="386" w:lineRule="auto"/>
        <w:jc w:val="left"/>
        <w:rPr>
          <w:rFonts w:ascii="Calibri" w:hAnsi="Calibri" w:cs="Calibri"/>
          <w:color w:val="00000A"/>
        </w:rPr>
      </w:pPr>
      <w:r w:rsidRPr="00892D06">
        <w:rPr>
          <w:rFonts w:ascii="Calibri" w:hAnsi="Calibri" w:cs="Calibri"/>
          <w:color w:val="00000A"/>
        </w:rPr>
        <w:t>dostarczanie rodzicom (prawnym opiekunom) i nauczycielom informacji  o postępach, trudnościach i specjalnych uzdolnieniach ucznia;</w:t>
      </w:r>
    </w:p>
    <w:p w14:paraId="756E5819" w14:textId="77777777" w:rsidR="0025293F" w:rsidRDefault="0025293F" w:rsidP="0025293F">
      <w:pPr>
        <w:pStyle w:val="Standard"/>
        <w:widowControl/>
        <w:numPr>
          <w:ilvl w:val="1"/>
          <w:numId w:val="4"/>
        </w:numPr>
        <w:spacing w:after="257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umożliwienie nauczycielom doskonalenia organizacji pracy dydaktyczno-wychowawczej.</w:t>
      </w:r>
    </w:p>
    <w:p w14:paraId="2536B6FD" w14:textId="77777777" w:rsidR="0025293F" w:rsidRDefault="0025293F" w:rsidP="0025293F">
      <w:pPr>
        <w:pStyle w:val="Standard"/>
        <w:spacing w:after="141" w:line="264" w:lineRule="auto"/>
        <w:ind w:left="10" w:right="5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73.</w:t>
      </w:r>
    </w:p>
    <w:p w14:paraId="3F16BDC9" w14:textId="77777777" w:rsidR="0025293F" w:rsidRDefault="0025293F" w:rsidP="0025293F">
      <w:pPr>
        <w:pStyle w:val="Standard"/>
        <w:spacing w:after="349" w:line="264" w:lineRule="auto"/>
        <w:ind w:left="10" w:right="10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Informowanie o wymaganiach edukacyjnych i ocenach bieżących</w:t>
      </w:r>
    </w:p>
    <w:p w14:paraId="667B927F" w14:textId="77777777" w:rsidR="0025293F" w:rsidRDefault="0025293F" w:rsidP="0025293F">
      <w:pPr>
        <w:pStyle w:val="Standard"/>
        <w:widowControl/>
        <w:numPr>
          <w:ilvl w:val="1"/>
          <w:numId w:val="5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szkole prowadzony jest jedynie dziennik elektroniczny, zwany dalej dziennikiem lekcyjnym.</w:t>
      </w:r>
    </w:p>
    <w:p w14:paraId="2DB0011B" w14:textId="77777777" w:rsidR="0025293F" w:rsidRDefault="0025293F" w:rsidP="0025293F">
      <w:pPr>
        <w:pStyle w:val="Standard"/>
        <w:widowControl/>
        <w:numPr>
          <w:ilvl w:val="1"/>
          <w:numId w:val="5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Wychowawca klasy zobowiązany jest do założenia i systematycznego prowadzenia dziennika lekcyjnego swojej klasy.</w:t>
      </w:r>
    </w:p>
    <w:p w14:paraId="54274305" w14:textId="77777777" w:rsidR="0025293F" w:rsidRPr="00892D06" w:rsidRDefault="0025293F" w:rsidP="0025293F">
      <w:pPr>
        <w:pStyle w:val="Standard"/>
        <w:widowControl/>
        <w:numPr>
          <w:ilvl w:val="1"/>
          <w:numId w:val="5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Nauczyciele zobowiązani są do regularnego wpisywania tematów lekcji, ocen bieżących, śródrocznych i  rocznych ocen klasyfikacyjnych oraz frekwencji </w:t>
      </w:r>
      <w:r w:rsidRPr="00892D06">
        <w:rPr>
          <w:rFonts w:ascii="Calibri" w:hAnsi="Calibri" w:cs="Calibri"/>
          <w:color w:val="00000A"/>
        </w:rPr>
        <w:t>do dziennika lekcyjnego.</w:t>
      </w:r>
    </w:p>
    <w:p w14:paraId="01430B56" w14:textId="77777777" w:rsidR="0025293F" w:rsidRDefault="0025293F" w:rsidP="0025293F">
      <w:pPr>
        <w:pStyle w:val="Standard"/>
        <w:widowControl/>
        <w:numPr>
          <w:ilvl w:val="1"/>
          <w:numId w:val="5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Rodzice i uczniowie mają wgląd do ocen, frekwencji i uwag odnotowywanych w dzienniku lekcyjnym.   </w:t>
      </w:r>
    </w:p>
    <w:p w14:paraId="041680AB" w14:textId="77777777" w:rsidR="0025293F" w:rsidRDefault="0025293F" w:rsidP="0025293F">
      <w:pPr>
        <w:pStyle w:val="Standard"/>
        <w:widowControl/>
        <w:numPr>
          <w:ilvl w:val="1"/>
          <w:numId w:val="5"/>
        </w:numPr>
        <w:spacing w:after="155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początku każdego roku szkolnego:</w:t>
      </w:r>
    </w:p>
    <w:p w14:paraId="6E52C9DB" w14:textId="77777777" w:rsidR="0025293F" w:rsidRDefault="0025293F" w:rsidP="0025293F">
      <w:pPr>
        <w:pStyle w:val="Standard"/>
        <w:spacing w:after="162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1) nauczyciele informują uczniów oraz ich rodziców (prawnych opiekunów) o:</w:t>
      </w:r>
    </w:p>
    <w:p w14:paraId="7916C28F" w14:textId="77777777" w:rsidR="0025293F" w:rsidRDefault="0025293F" w:rsidP="0025293F">
      <w:pPr>
        <w:pStyle w:val="Standard"/>
        <w:widowControl/>
        <w:numPr>
          <w:ilvl w:val="3"/>
          <w:numId w:val="2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wymaganiach edukacyjnych niezbędnych do otrzymania przez ucznia poszczególnych śródrocznych i rocznych ocen klasyfikacyjnych z zajęć edukacyjnych, wynikających z  realizowanego przez siebie programu nauczania;</w:t>
      </w:r>
    </w:p>
    <w:p w14:paraId="7932ED65" w14:textId="77777777" w:rsidR="0025293F" w:rsidRDefault="0025293F" w:rsidP="0025293F">
      <w:pPr>
        <w:pStyle w:val="Standard"/>
        <w:widowControl/>
        <w:numPr>
          <w:ilvl w:val="3"/>
          <w:numId w:val="2"/>
        </w:numPr>
        <w:spacing w:after="160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sposobach sprawdzania osiągnięć edukacyjnych uczniów;</w:t>
      </w:r>
    </w:p>
    <w:p w14:paraId="31CA28DD" w14:textId="77777777" w:rsidR="0025293F" w:rsidRDefault="0025293F" w:rsidP="0025293F">
      <w:pPr>
        <w:pStyle w:val="Standard"/>
        <w:widowControl/>
        <w:numPr>
          <w:ilvl w:val="3"/>
          <w:numId w:val="2"/>
        </w:numPr>
        <w:spacing w:after="14" w:line="386" w:lineRule="auto"/>
        <w:ind w:left="0"/>
        <w:jc w:val="left"/>
      </w:pPr>
      <w:r>
        <w:rPr>
          <w:rFonts w:ascii="Calibri" w:hAnsi="Calibri" w:cs="Calibri"/>
          <w:color w:val="00000A"/>
        </w:rPr>
        <w:t>warunkach i trybie uzyskania wyższej niż przewidywana rocznej oceny klasyfikacyjnej z obowiązkowych i dodatkowych zajęć edukacyjnych</w:t>
      </w:r>
      <w:r>
        <w:rPr>
          <w:rFonts w:ascii="Calibri" w:hAnsi="Calibri" w:cs="Calibri"/>
          <w:b/>
          <w:color w:val="00000A"/>
        </w:rPr>
        <w:t>;</w:t>
      </w:r>
    </w:p>
    <w:p w14:paraId="338E72CA" w14:textId="77777777" w:rsidR="0025293F" w:rsidRDefault="0025293F" w:rsidP="0025293F">
      <w:pPr>
        <w:pStyle w:val="Standard"/>
        <w:spacing w:after="116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2) wychowawca oddziału informuje uczniów oraz ich rodziców o:</w:t>
      </w:r>
    </w:p>
    <w:p w14:paraId="7AD67450" w14:textId="77777777" w:rsidR="0025293F" w:rsidRDefault="0025293F" w:rsidP="0025293F">
      <w:pPr>
        <w:pStyle w:val="Standard"/>
        <w:widowControl/>
        <w:numPr>
          <w:ilvl w:val="4"/>
          <w:numId w:val="6"/>
        </w:numPr>
        <w:spacing w:after="146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warunkach i sposobie oraz kryteriach oceniania zachowania;</w:t>
      </w:r>
    </w:p>
    <w:p w14:paraId="10392577" w14:textId="77777777" w:rsidR="0025293F" w:rsidRDefault="0025293F" w:rsidP="0025293F">
      <w:pPr>
        <w:pStyle w:val="Standard"/>
        <w:widowControl/>
        <w:numPr>
          <w:ilvl w:val="4"/>
          <w:numId w:val="6"/>
        </w:numPr>
        <w:spacing w:after="14" w:line="386" w:lineRule="auto"/>
        <w:ind w:left="0"/>
        <w:jc w:val="left"/>
      </w:pPr>
      <w:r>
        <w:rPr>
          <w:rFonts w:ascii="Calibri" w:hAnsi="Calibri" w:cs="Calibri"/>
          <w:color w:val="00000A"/>
        </w:rPr>
        <w:t>warunkach i trybie uzyskania wyższej niż przewidywana rocznej oceny klasyfikacyjnej zachowania</w:t>
      </w:r>
      <w:r>
        <w:rPr>
          <w:rFonts w:ascii="Calibri" w:hAnsi="Calibri" w:cs="Calibri"/>
          <w:b/>
          <w:color w:val="00000A"/>
        </w:rPr>
        <w:t>.</w:t>
      </w:r>
    </w:p>
    <w:p w14:paraId="7B5EF834" w14:textId="77777777" w:rsidR="0025293F" w:rsidRDefault="0025293F" w:rsidP="0025293F">
      <w:pPr>
        <w:pStyle w:val="Akapitzlist"/>
        <w:numPr>
          <w:ilvl w:val="0"/>
          <w:numId w:val="40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Wymagania edukacyjne na poszczególne oceny z każdego przedmiotu przedstawiane są uczniom na początku roku szkolnego. Nauczyciel potwierdza ten fakt odpowiednim wpisem w temacie lekcji. Wymagania edukacyjne udostępniane są rodzicom w bibliotece szkolnej lub podczas konsultacji nauczycieli.</w:t>
      </w:r>
    </w:p>
    <w:p w14:paraId="0564E904" w14:textId="77777777" w:rsidR="0025293F" w:rsidRDefault="0025293F" w:rsidP="0025293F">
      <w:pPr>
        <w:pStyle w:val="Standard"/>
        <w:widowControl/>
        <w:numPr>
          <w:ilvl w:val="0"/>
          <w:numId w:val="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Spotkania informacyjne z rodzicami uczniów klas I-VIII oraz oddziałów przedszkolnych odbywają się w terminach i formach podanych w zarządzeniu dyrektora szkoły.</w:t>
      </w:r>
    </w:p>
    <w:p w14:paraId="0B4BF754" w14:textId="7B2366C1" w:rsidR="0025293F" w:rsidRDefault="0025293F" w:rsidP="0025293F">
      <w:pPr>
        <w:pStyle w:val="Standard"/>
        <w:widowControl/>
        <w:numPr>
          <w:ilvl w:val="0"/>
          <w:numId w:val="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Rodzice mogą się dowiadywać o postępy w nauce swoich dzieci podczas wywiadówek </w:t>
      </w:r>
      <w:r>
        <w:rPr>
          <w:rFonts w:ascii="Calibri" w:hAnsi="Calibri" w:cs="Calibri"/>
          <w:color w:val="00000A"/>
        </w:rPr>
        <w:br/>
      </w:r>
      <w:r>
        <w:rPr>
          <w:rFonts w:ascii="Calibri" w:hAnsi="Calibri" w:cs="Calibri"/>
          <w:color w:val="00000A"/>
        </w:rPr>
        <w:t>i  konsultacji indywidualnych w terminach zgodnych z kalendarzem roku szkolnego.</w:t>
      </w:r>
    </w:p>
    <w:p w14:paraId="7C5BFFD1" w14:textId="77777777" w:rsidR="0025293F" w:rsidRDefault="0025293F" w:rsidP="0025293F">
      <w:pPr>
        <w:pStyle w:val="Standard"/>
        <w:widowControl/>
        <w:numPr>
          <w:ilvl w:val="0"/>
          <w:numId w:val="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Wszelkie formy kontaktu z rodzicami nauczyciel odnotowuje w dzienniku lekcyjnym danej klasy.</w:t>
      </w:r>
    </w:p>
    <w:p w14:paraId="7071FEDE" w14:textId="16F6D031" w:rsidR="0025293F" w:rsidRPr="006B2723" w:rsidRDefault="0025293F" w:rsidP="0025293F">
      <w:pPr>
        <w:pStyle w:val="Akapitzlist"/>
        <w:numPr>
          <w:ilvl w:val="0"/>
          <w:numId w:val="1"/>
        </w:numPr>
        <w:spacing w:after="0" w:line="360" w:lineRule="auto"/>
        <w:ind w:left="408" w:hanging="357"/>
        <w:jc w:val="left"/>
        <w:rPr>
          <w:rFonts w:ascii="Calibri" w:hAnsi="Calibri" w:cs="Calibri"/>
          <w:color w:val="00000A"/>
        </w:rPr>
      </w:pPr>
      <w:r w:rsidRPr="006B2723">
        <w:rPr>
          <w:rFonts w:ascii="Calibri" w:hAnsi="Calibri" w:cs="Calibri"/>
          <w:color w:val="00000A"/>
        </w:rPr>
        <w:t xml:space="preserve">Zebrania rodziców z wychowawcą, podsumowujące pracę zespołu klasowego oraz            informujące o postępach w nauce każdego ucznia, odbywają się w </w:t>
      </w:r>
      <w:r>
        <w:rPr>
          <w:rFonts w:ascii="Calibri" w:hAnsi="Calibri" w:cs="Calibri"/>
          <w:color w:val="00000A"/>
        </w:rPr>
        <w:t xml:space="preserve">tygodniu po radzie pedagogicznej klasyfikacyjnej. </w:t>
      </w:r>
    </w:p>
    <w:p w14:paraId="604B73EC" w14:textId="77777777" w:rsidR="0025293F" w:rsidRDefault="0025293F" w:rsidP="0025293F">
      <w:pPr>
        <w:pStyle w:val="Akapitzlist"/>
        <w:numPr>
          <w:ilvl w:val="0"/>
          <w:numId w:val="1"/>
        </w:numPr>
        <w:spacing w:after="0" w:line="360" w:lineRule="auto"/>
        <w:ind w:left="408" w:hanging="357"/>
        <w:jc w:val="left"/>
        <w:rPr>
          <w:rFonts w:ascii="Calibri" w:hAnsi="Calibri" w:cs="Calibri"/>
          <w:color w:val="00000A"/>
        </w:rPr>
      </w:pPr>
      <w:r w:rsidRPr="006B2723">
        <w:rPr>
          <w:rFonts w:ascii="Calibri" w:hAnsi="Calibri" w:cs="Calibri"/>
          <w:color w:val="00000A"/>
        </w:rPr>
        <w:t xml:space="preserve"> Oceny są jawne dla ucznia i jego rodziców.</w:t>
      </w:r>
    </w:p>
    <w:p w14:paraId="49AB0684" w14:textId="77777777" w:rsidR="0025293F" w:rsidRPr="00AD630C" w:rsidRDefault="0025293F" w:rsidP="0025293F">
      <w:pPr>
        <w:pStyle w:val="Akapitzlist"/>
        <w:numPr>
          <w:ilvl w:val="0"/>
          <w:numId w:val="1"/>
        </w:numPr>
        <w:spacing w:after="0" w:line="360" w:lineRule="auto"/>
        <w:ind w:left="408" w:hanging="357"/>
        <w:jc w:val="left"/>
        <w:rPr>
          <w:rFonts w:ascii="Calibri" w:hAnsi="Calibri" w:cs="Calibri"/>
          <w:color w:val="00000A"/>
        </w:rPr>
      </w:pPr>
      <w:r w:rsidRPr="006B2723">
        <w:rPr>
          <w:rFonts w:ascii="Calibri" w:hAnsi="Calibri" w:cs="Calibri"/>
          <w:color w:val="00000A"/>
        </w:rPr>
        <w:t>Nauczyciel jest zobowiązany do informowania ucznia o każdej bieżącej ocenie wpisywanej do dziennika i uzasadnienia jej.</w:t>
      </w:r>
    </w:p>
    <w:p w14:paraId="4125D15E" w14:textId="77777777" w:rsidR="0025293F" w:rsidRDefault="0025293F" w:rsidP="0025293F">
      <w:pPr>
        <w:pStyle w:val="Standard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Poprawianie i ocenianie prac pisemnych przez nauczyciela nie może trwać dłużej niż  dwa tygodnie, z wyjątkiem przypadków uzasadnionych jego nieobecnością.</w:t>
      </w:r>
    </w:p>
    <w:p w14:paraId="62DDCDB3" w14:textId="77777777" w:rsidR="0025293F" w:rsidRDefault="0025293F" w:rsidP="0025293F">
      <w:pPr>
        <w:pStyle w:val="Standard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A"/>
        </w:rPr>
      </w:pPr>
      <w:r w:rsidRPr="006B2723">
        <w:rPr>
          <w:rFonts w:ascii="Calibri" w:hAnsi="Calibri" w:cs="Calibri"/>
          <w:color w:val="4472C4"/>
        </w:rPr>
        <w:t xml:space="preserve"> </w:t>
      </w:r>
      <w:r w:rsidRPr="006B2723">
        <w:rPr>
          <w:rFonts w:ascii="Calibri" w:hAnsi="Calibri" w:cs="Calibri"/>
          <w:color w:val="00000A"/>
        </w:rPr>
        <w:t>Ze sprawdzoną i ocenioną pracą pisemną uczeń powinien zostać zapoznany niezwłocznie.</w:t>
      </w:r>
    </w:p>
    <w:p w14:paraId="722941F6" w14:textId="77777777" w:rsidR="0025293F" w:rsidRPr="006B2723" w:rsidRDefault="0025293F" w:rsidP="0025293F">
      <w:pPr>
        <w:pStyle w:val="Standard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A"/>
        </w:rPr>
      </w:pPr>
      <w:r w:rsidRPr="006B2723">
        <w:rPr>
          <w:rFonts w:ascii="Calibri" w:hAnsi="Calibri" w:cs="Calibri"/>
          <w:color w:val="00000A"/>
        </w:rPr>
        <w:t>Na wniosek rodziców nauczyciel uzasadnia ustaloną ocenę w następujący sposób:</w:t>
      </w:r>
    </w:p>
    <w:p w14:paraId="33D476D3" w14:textId="77777777" w:rsidR="0025293F" w:rsidRPr="006B2723" w:rsidRDefault="0025293F" w:rsidP="0025293F">
      <w:pPr>
        <w:pStyle w:val="Standard"/>
        <w:numPr>
          <w:ilvl w:val="0"/>
          <w:numId w:val="60"/>
        </w:numPr>
        <w:spacing w:line="360" w:lineRule="auto"/>
        <w:jc w:val="left"/>
      </w:pPr>
      <w:r>
        <w:rPr>
          <w:rFonts w:ascii="Calibri" w:hAnsi="Calibri" w:cs="Calibri"/>
          <w:color w:val="00000A"/>
        </w:rPr>
        <w:t>nauczyciel danego przedmiotu ustnie uzasadnia ocenę ucznia, wykorzystując wymagania edukacyjne opracowane przez Zespół Przedmiotowy;</w:t>
      </w:r>
    </w:p>
    <w:p w14:paraId="78DF4B40" w14:textId="159DB1D5" w:rsidR="0025293F" w:rsidRPr="006B2723" w:rsidRDefault="0025293F" w:rsidP="0025293F">
      <w:pPr>
        <w:pStyle w:val="Standard"/>
        <w:numPr>
          <w:ilvl w:val="0"/>
          <w:numId w:val="60"/>
        </w:numPr>
        <w:spacing w:line="360" w:lineRule="auto"/>
        <w:jc w:val="left"/>
      </w:pPr>
      <w:r w:rsidRPr="006B2723">
        <w:rPr>
          <w:rFonts w:ascii="Calibri" w:hAnsi="Calibri" w:cs="Calibri"/>
          <w:color w:val="00000A"/>
        </w:rPr>
        <w:t xml:space="preserve">uzasadnienie odbywa się podczas indywidualnych konsultacji dla rodziców </w:t>
      </w:r>
      <w:r>
        <w:rPr>
          <w:rFonts w:ascii="Calibri" w:hAnsi="Calibri" w:cs="Calibri"/>
          <w:color w:val="00000A"/>
        </w:rPr>
        <w:br/>
      </w:r>
      <w:r w:rsidRPr="006B2723">
        <w:rPr>
          <w:rFonts w:ascii="Calibri" w:hAnsi="Calibri" w:cs="Calibri"/>
          <w:color w:val="00000A"/>
        </w:rPr>
        <w:t>w umówionym terminie;</w:t>
      </w:r>
    </w:p>
    <w:p w14:paraId="2956C4D9" w14:textId="77777777" w:rsidR="0025293F" w:rsidRPr="006B2723" w:rsidRDefault="0025293F" w:rsidP="0025293F">
      <w:pPr>
        <w:pStyle w:val="Standard"/>
        <w:numPr>
          <w:ilvl w:val="0"/>
          <w:numId w:val="60"/>
        </w:numPr>
        <w:spacing w:line="360" w:lineRule="auto"/>
        <w:jc w:val="left"/>
      </w:pPr>
      <w:r w:rsidRPr="006B2723">
        <w:rPr>
          <w:rFonts w:ascii="Calibri" w:hAnsi="Calibri" w:cs="Calibri"/>
          <w:color w:val="00000A"/>
        </w:rPr>
        <w:t>informację o przeprowadzonej rozmowie nauczyciel wpisuje do dziennika lekcyjnego.</w:t>
      </w:r>
    </w:p>
    <w:p w14:paraId="00CA7035" w14:textId="77777777" w:rsidR="0025293F" w:rsidRDefault="0025293F" w:rsidP="0025293F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Na prośbę rodziców sprawdzone i ocenione prace pisemne oraz inna dokumentacja </w:t>
      </w:r>
    </w:p>
    <w:p w14:paraId="713F5DA5" w14:textId="77777777" w:rsidR="0025293F" w:rsidRDefault="0025293F" w:rsidP="0025293F">
      <w:pPr>
        <w:pStyle w:val="Akapitzlist"/>
        <w:spacing w:line="360" w:lineRule="auto"/>
        <w:ind w:left="412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dotycząca oceniania ucznia jest im udostępniana podczas wywiadówek lub konsultacji indywidualnych dla rodziców. </w:t>
      </w:r>
    </w:p>
    <w:p w14:paraId="26F86C38" w14:textId="77777777" w:rsidR="0025293F" w:rsidRDefault="0025293F" w:rsidP="0025293F">
      <w:pPr>
        <w:pStyle w:val="Standard"/>
        <w:numPr>
          <w:ilvl w:val="0"/>
          <w:numId w:val="1"/>
        </w:numPr>
        <w:spacing w:after="367"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Sprawdzone i ocenione pisemnie prace klasowe, sprawdziany, kartkówki i inne prace pisemne mogą być wydane uczniowi do domu. Jest on zobowiązany do zwrócenia otrzymanych od nauczyciela materiałów nie później niż do kolejnej lekcji przedmiotowej.</w:t>
      </w:r>
    </w:p>
    <w:p w14:paraId="235C674E" w14:textId="77777777" w:rsidR="0025293F" w:rsidRDefault="0025293F" w:rsidP="0025293F">
      <w:pPr>
        <w:pStyle w:val="Standard"/>
        <w:spacing w:after="141" w:line="264" w:lineRule="auto"/>
        <w:ind w:left="10" w:right="5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74.</w:t>
      </w:r>
    </w:p>
    <w:p w14:paraId="2AF3CF56" w14:textId="77777777" w:rsidR="0025293F" w:rsidRDefault="0025293F" w:rsidP="0025293F">
      <w:pPr>
        <w:pStyle w:val="Standard"/>
        <w:spacing w:after="390" w:line="264" w:lineRule="auto"/>
        <w:ind w:right="9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 xml:space="preserve"> Skala ocen i ocenianie osiągnięć edukacyjnych</w:t>
      </w:r>
    </w:p>
    <w:p w14:paraId="6665F254" w14:textId="77777777" w:rsidR="0025293F" w:rsidRDefault="0025293F" w:rsidP="0025293F">
      <w:pPr>
        <w:pStyle w:val="Standard"/>
        <w:widowControl/>
        <w:numPr>
          <w:ilvl w:val="0"/>
          <w:numId w:val="41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Nauczyciele opracowują wymagania edukacyjne na poszczególne oceny wynikające</w:t>
      </w:r>
    </w:p>
    <w:p w14:paraId="700E636B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realizowanych przez siebie programów nauczania oraz sposoby sprawdzania osiągnięć edukacyjnych uczniów. Stanowią one integralną część Oceniania Wewnątrzszkolnego.</w:t>
      </w:r>
    </w:p>
    <w:p w14:paraId="7308F714" w14:textId="77777777" w:rsidR="0025293F" w:rsidRDefault="0025293F" w:rsidP="0025293F">
      <w:pPr>
        <w:pStyle w:val="Standard"/>
        <w:widowControl/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Ocenianie bieżące z zajęć edukacyjnych ma na celu monitorowanie pracy ucznia</w:t>
      </w:r>
    </w:p>
    <w:p w14:paraId="39FBBA2B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oraz przekazywanie uczniowi informacji o jego osiągnięciach edukacyjnych pomagających w  uczeniu się poprzez wskazanie, co uczeń robi dobrze, co i jak wymaga poprawy oraz jak powinien się dalej uczyć.</w:t>
      </w:r>
    </w:p>
    <w:p w14:paraId="0921DFDD" w14:textId="77777777" w:rsidR="0025293F" w:rsidRDefault="0025293F" w:rsidP="0025293F">
      <w:pPr>
        <w:pStyle w:val="Standard"/>
        <w:widowControl/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Przy ustalaniu oceny z wychowania fizycznego, techniki, muzyki i plastyki należy</w:t>
      </w:r>
    </w:p>
    <w:p w14:paraId="7395C566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szczególności brać pod uwagę wysiłek wkładany przez ucznia w wywiązywanie się</w:t>
      </w:r>
    </w:p>
    <w:p w14:paraId="53C2C906" w14:textId="5DBBFD89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z  obowiązków wynikających ze specyfiki tych zajęć, a w przypadku wychowania fizycznego – także systematyczność udziału ucznia w zajęciach oraz aktywność ucznia </w:t>
      </w:r>
      <w:r>
        <w:rPr>
          <w:rFonts w:ascii="Calibri" w:hAnsi="Calibri" w:cs="Calibri"/>
          <w:color w:val="00000A"/>
        </w:rPr>
        <w:br/>
      </w:r>
      <w:r>
        <w:rPr>
          <w:rFonts w:ascii="Calibri" w:hAnsi="Calibri" w:cs="Calibri"/>
          <w:color w:val="00000A"/>
        </w:rPr>
        <w:t>w działaniach podejmowanych przez szkołę na rzecz kultury fizycznej.</w:t>
      </w:r>
    </w:p>
    <w:p w14:paraId="72A6C577" w14:textId="77777777" w:rsidR="0025293F" w:rsidRDefault="0025293F" w:rsidP="0025293F">
      <w:pPr>
        <w:pStyle w:val="Standard"/>
        <w:widowControl/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Ocenianie uczniów w II semestrze rozpoczyna się po Radzie Klasyfikacyjnej kończącej</w:t>
      </w:r>
    </w:p>
    <w:p w14:paraId="02F261B7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 semestr.</w:t>
      </w:r>
    </w:p>
    <w:p w14:paraId="279B6A25" w14:textId="77777777" w:rsidR="0025293F" w:rsidRDefault="0025293F" w:rsidP="0025293F">
      <w:pPr>
        <w:pStyle w:val="Standard"/>
        <w:widowControl/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Uczniowie klasy czwartej szkoły podstawowej nie otrzymują ocen niedostatecznych</w:t>
      </w:r>
    </w:p>
    <w:p w14:paraId="1043DDEC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pierwszym miesiącu nauki.</w:t>
      </w:r>
    </w:p>
    <w:p w14:paraId="16A54E00" w14:textId="77777777" w:rsidR="0025293F" w:rsidRDefault="0025293F" w:rsidP="0025293F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dzienniku lekcyjnym można zapisywać następujące oceny cząstkowe:</w:t>
      </w:r>
    </w:p>
    <w:p w14:paraId="5EAE105E" w14:textId="77777777" w:rsidR="0025293F" w:rsidRDefault="0025293F" w:rsidP="0025293F">
      <w:pPr>
        <w:pStyle w:val="Akapitzlist"/>
        <w:spacing w:line="259" w:lineRule="auto"/>
        <w:ind w:left="419" w:firstLine="0"/>
        <w:jc w:val="left"/>
        <w:rPr>
          <w:rFonts w:ascii="Calibri" w:hAnsi="Calibri" w:cs="Calibri"/>
          <w:color w:val="00000A"/>
        </w:rPr>
      </w:pPr>
    </w:p>
    <w:tbl>
      <w:tblPr>
        <w:tblW w:w="9640" w:type="dxa"/>
        <w:tblInd w:w="-5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1606"/>
        <w:gridCol w:w="1598"/>
        <w:gridCol w:w="1607"/>
        <w:gridCol w:w="1603"/>
        <w:gridCol w:w="1618"/>
      </w:tblGrid>
      <w:tr w:rsidR="0025293F" w14:paraId="13C5BF58" w14:textId="77777777" w:rsidTr="00C3502B">
        <w:trPr>
          <w:trHeight w:val="399"/>
        </w:trPr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56B6D318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3ECD1D9B" w14:textId="77777777" w:rsidR="0025293F" w:rsidRDefault="0025293F" w:rsidP="00C3502B">
            <w:pPr>
              <w:pStyle w:val="Standard"/>
              <w:ind w:right="97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5</w:t>
            </w: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5DF58DA3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30478740" w14:textId="77777777" w:rsidR="0025293F" w:rsidRDefault="0025293F" w:rsidP="00C3502B">
            <w:pPr>
              <w:pStyle w:val="Standard"/>
              <w:ind w:right="94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3</w:t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431C5E58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325C235F" w14:textId="77777777" w:rsidR="0025293F" w:rsidRDefault="0025293F" w:rsidP="00C3502B">
            <w:pPr>
              <w:pStyle w:val="Standard"/>
              <w:ind w:right="97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1</w:t>
            </w:r>
          </w:p>
        </w:tc>
      </w:tr>
      <w:tr w:rsidR="0025293F" w14:paraId="46157B51" w14:textId="77777777" w:rsidTr="00C3502B">
        <w:trPr>
          <w:trHeight w:val="518"/>
        </w:trPr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244A3F8E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center"/>
          </w:tcPr>
          <w:p w14:paraId="4F74E0FC" w14:textId="77777777" w:rsidR="0025293F" w:rsidRDefault="0025293F" w:rsidP="00C3502B">
            <w:pPr>
              <w:pStyle w:val="Standard"/>
              <w:ind w:left="2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5+, 5, 5-</w:t>
            </w: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center"/>
          </w:tcPr>
          <w:p w14:paraId="51E7F871" w14:textId="77777777" w:rsidR="0025293F" w:rsidRDefault="0025293F" w:rsidP="00C3502B">
            <w:pPr>
              <w:pStyle w:val="Standard"/>
              <w:ind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4+, 4, 4-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center"/>
          </w:tcPr>
          <w:p w14:paraId="4B32D92C" w14:textId="77777777" w:rsidR="0025293F" w:rsidRDefault="0025293F" w:rsidP="00C3502B">
            <w:pPr>
              <w:pStyle w:val="Standard"/>
              <w:ind w:left="5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3+, 3, 3-</w:t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78C249D1" w14:textId="77777777" w:rsidR="0025293F" w:rsidRDefault="0025293F" w:rsidP="00C3502B">
            <w:pPr>
              <w:pStyle w:val="Standard"/>
              <w:ind w:left="2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2+, 2, 2-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5096D927" w14:textId="77777777" w:rsidR="0025293F" w:rsidRDefault="0025293F" w:rsidP="00C3502B">
            <w:pPr>
              <w:pStyle w:val="Standard"/>
              <w:ind w:left="168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1+, 1</w:t>
            </w:r>
          </w:p>
        </w:tc>
      </w:tr>
    </w:tbl>
    <w:p w14:paraId="4128BD93" w14:textId="77777777" w:rsidR="0025293F" w:rsidRDefault="0025293F" w:rsidP="0025293F">
      <w:pPr>
        <w:pStyle w:val="NormalnyWeb"/>
        <w:spacing w:before="0" w:after="0"/>
      </w:pPr>
    </w:p>
    <w:p w14:paraId="52FD8080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>Znak '+' przy ocenie oznacza, że uczeń częściowo wykracza wiedzą lub umiejętnościami</w:t>
      </w:r>
    </w:p>
    <w:p w14:paraId="62378F02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 xml:space="preserve">poza wymagania na daną ocenę.  </w:t>
      </w:r>
    </w:p>
    <w:p w14:paraId="087617C5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lastRenderedPageBreak/>
        <w:t> </w:t>
      </w:r>
    </w:p>
    <w:p w14:paraId="357AA474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>Znak '-' przy ocenie oznacza, że uczeń w większości opanował materiał lub umiejętności</w:t>
      </w:r>
    </w:p>
    <w:p w14:paraId="3D03BF59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>na daną ocenę.</w:t>
      </w:r>
    </w:p>
    <w:p w14:paraId="0094543A" w14:textId="77777777" w:rsidR="0025293F" w:rsidRDefault="0025293F" w:rsidP="0025293F">
      <w:pPr>
        <w:pStyle w:val="Standard"/>
        <w:spacing w:after="158" w:line="259" w:lineRule="auto"/>
        <w:ind w:firstLine="0"/>
        <w:jc w:val="left"/>
      </w:pPr>
      <w:r>
        <w:rPr>
          <w:rFonts w:ascii="Calibri" w:hAnsi="Calibri" w:cs="Calibri"/>
          <w:color w:val="00000A"/>
        </w:rPr>
        <w:t>7.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Nauczyciele stosują zasadę systematycznego i bieżącego oceniania.</w:t>
      </w:r>
    </w:p>
    <w:p w14:paraId="556FD67D" w14:textId="77777777" w:rsidR="0025293F" w:rsidRDefault="0025293F" w:rsidP="0025293F">
      <w:pPr>
        <w:pStyle w:val="Standard"/>
        <w:spacing w:line="360" w:lineRule="auto"/>
        <w:jc w:val="left"/>
      </w:pPr>
      <w:r>
        <w:rPr>
          <w:rFonts w:ascii="Calibri" w:hAnsi="Calibri" w:cs="Calibri"/>
          <w:color w:val="00000A"/>
        </w:rPr>
        <w:t>8.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Ocenianie uczniów w klasach I-III polega na podsumowaniu osiągnięć edukacyjnych</w:t>
      </w:r>
    </w:p>
    <w:p w14:paraId="3E8453B3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oraz zachowania ucznia i jest oceną opisową z wyłączeniem religii.</w:t>
      </w:r>
    </w:p>
    <w:p w14:paraId="758BDA9B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8 a. W przypadku nauczania zdalnego ocenie podlegają: prace pisemne, wypowiedzi ustne</w:t>
      </w:r>
    </w:p>
    <w:p w14:paraId="114E71AF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( wypowiedzi na wskazany temat, zadawanie pytań i udzielanie odpowiedzi ), czytanie  </w:t>
      </w:r>
    </w:p>
    <w:p w14:paraId="096C0658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 ekspozycjach, sprawność rachunkowa w zakresie poznanych liczb, prace plastyczne  </w:t>
      </w:r>
    </w:p>
    <w:p w14:paraId="103C0130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i techniczne.  </w:t>
      </w:r>
    </w:p>
    <w:p w14:paraId="69065026" w14:textId="77777777" w:rsidR="0025293F" w:rsidRDefault="0025293F" w:rsidP="0025293F">
      <w:pPr>
        <w:pStyle w:val="Standard"/>
        <w:spacing w:line="360" w:lineRule="auto"/>
        <w:jc w:val="left"/>
      </w:pPr>
      <w:r>
        <w:rPr>
          <w:rFonts w:ascii="Calibri" w:hAnsi="Calibri" w:cs="Calibri"/>
          <w:color w:val="00000A"/>
        </w:rPr>
        <w:t>9.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Do sformułowania opisu osiągnięć szkolnych ucznia w klasach I-III służą bieżące zapisy</w:t>
      </w:r>
    </w:p>
    <w:p w14:paraId="323DA71C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dzienniku lekcyjnym dotyczące osiągnięć ucznia z poszczególnych edukacji.</w:t>
      </w:r>
    </w:p>
    <w:p w14:paraId="0240A6D5" w14:textId="77777777" w:rsidR="0025293F" w:rsidRDefault="0025293F" w:rsidP="0025293F">
      <w:pPr>
        <w:pStyle w:val="Standard"/>
        <w:spacing w:line="360" w:lineRule="auto"/>
        <w:jc w:val="left"/>
      </w:pPr>
      <w:r>
        <w:rPr>
          <w:rFonts w:ascii="Calibri" w:hAnsi="Calibri" w:cs="Calibri"/>
          <w:color w:val="00000A"/>
        </w:rPr>
        <w:t>10.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W dzienniku lekcyjnym klas I-III nauczyciel przyjmuje następujący sposób notowania spostrzeżeń:</w:t>
      </w:r>
    </w:p>
    <w:p w14:paraId="054CDBB3" w14:textId="77777777" w:rsidR="0025293F" w:rsidRDefault="0025293F" w:rsidP="0025293F">
      <w:pPr>
        <w:pStyle w:val="NormalnyWeb"/>
        <w:numPr>
          <w:ilvl w:val="0"/>
          <w:numId w:val="42"/>
        </w:numPr>
        <w:suppressAutoHyphens/>
        <w:autoSpaceDN w:val="0"/>
        <w:spacing w:before="0" w:beforeAutospacing="0" w:after="0" w:afterAutospacing="0" w:line="360" w:lineRule="auto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 poziom bardzo wysoki</w:t>
      </w:r>
    </w:p>
    <w:p w14:paraId="70951CD9" w14:textId="77777777" w:rsidR="0025293F" w:rsidRDefault="0025293F" w:rsidP="0025293F">
      <w:pPr>
        <w:pStyle w:val="NormalnyWeb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Uczeń w pełni opanował treści zawarte w podstawie programowej. Biegle korzysta ze     zdobytych wiadomości w różnych sytuacjach. Proponuje twórcze rozwiązania problemów i zadań.</w:t>
      </w:r>
    </w:p>
    <w:p w14:paraId="238091DB" w14:textId="77777777" w:rsidR="0025293F" w:rsidRDefault="0025293F" w:rsidP="0025293F">
      <w:pPr>
        <w:pStyle w:val="NormalnyWeb"/>
        <w:numPr>
          <w:ilvl w:val="0"/>
          <w:numId w:val="43"/>
        </w:numPr>
        <w:suppressAutoHyphens/>
        <w:autoSpaceDN w:val="0"/>
        <w:spacing w:beforeAutospacing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–  poziom wysoki</w:t>
      </w:r>
    </w:p>
    <w:p w14:paraId="166851CF" w14:textId="77777777" w:rsidR="0025293F" w:rsidRDefault="0025293F" w:rsidP="0025293F">
      <w:pPr>
        <w:pStyle w:val="Normalny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Uczeń bardzo dobrze opanował treści zawarte w podstawie programowej. Pracuje      samodzielnie, systematycznie nabywa nowe umiejętności i sprawnie korzysta ze zdobytych wiadomości zawartych w podstawie programowej.</w:t>
      </w:r>
    </w:p>
    <w:p w14:paraId="3B171E1C" w14:textId="77777777" w:rsidR="0025293F" w:rsidRDefault="0025293F" w:rsidP="0025293F">
      <w:pPr>
        <w:pStyle w:val="NormalnyWeb"/>
        <w:numPr>
          <w:ilvl w:val="0"/>
          <w:numId w:val="44"/>
        </w:numPr>
        <w:suppressAutoHyphens/>
        <w:autoSpaceDN w:val="0"/>
        <w:spacing w:beforeAutospacing="0" w:afterAutospacing="0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–  poziom dobry</w:t>
      </w:r>
    </w:p>
    <w:p w14:paraId="00EADC96" w14:textId="77777777" w:rsidR="0025293F" w:rsidRDefault="0025293F" w:rsidP="0025293F">
      <w:pPr>
        <w:pStyle w:val="Normalny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Uczeń rozwija swoje umiejętności, dobrze rozwiązuje typowe zadania i problemy, a wskazane błędy potrafi poprawić. Dobrze opanował wiadomości zawarte w podstawie programowej.</w:t>
      </w:r>
    </w:p>
    <w:p w14:paraId="4D1D13C0" w14:textId="77777777" w:rsidR="0025293F" w:rsidRDefault="0025293F" w:rsidP="0025293F">
      <w:pPr>
        <w:pStyle w:val="NormalnyWeb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 –  poziom podstawowy</w:t>
      </w:r>
    </w:p>
    <w:p w14:paraId="6F8B7B80" w14:textId="77777777" w:rsidR="0025293F" w:rsidRDefault="0025293F" w:rsidP="0025293F">
      <w:pPr>
        <w:pStyle w:val="Normalny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Uczeń stopniowo rozwija swoje umiejętności. Rozwiązuje typowe zadania o średnim stopniu trudności. Opanował podstawowe wiadomości zawarte w podstawie programowej.</w:t>
      </w:r>
    </w:p>
    <w:p w14:paraId="550DBF21" w14:textId="77777777" w:rsidR="0025293F" w:rsidRDefault="0025293F" w:rsidP="0025293F">
      <w:pPr>
        <w:pStyle w:val="NormalnyWeb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 – poziom minimalny</w:t>
      </w:r>
    </w:p>
    <w:p w14:paraId="0B6A48E8" w14:textId="77777777" w:rsidR="0025293F" w:rsidRDefault="0025293F" w:rsidP="0025293F">
      <w:pPr>
        <w:pStyle w:val="NormalnyWeb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Uczeń w minimalnym stopniu opanował treści zawarte w podstawie programowej Rozwiązuje proste zadania z pomocą nauczyciela.</w:t>
      </w:r>
    </w:p>
    <w:p w14:paraId="077B9FB0" w14:textId="77777777" w:rsidR="0025293F" w:rsidRDefault="0025293F" w:rsidP="0025293F">
      <w:pPr>
        <w:pStyle w:val="Normalny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1– poziom niewystarczający</w:t>
      </w:r>
    </w:p>
    <w:p w14:paraId="2CA9C747" w14:textId="77777777" w:rsidR="0025293F" w:rsidRDefault="0025293F" w:rsidP="0025293F">
      <w:pPr>
        <w:pStyle w:val="NormalnyWeb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Uczeń nie opanował wymaganych wiadomości zawartych w treściach podstawy programowej. Nowe umiejętności nabywa z trudnością.</w:t>
      </w:r>
    </w:p>
    <w:p w14:paraId="52009A30" w14:textId="77777777" w:rsidR="0025293F" w:rsidRDefault="0025293F" w:rsidP="0025293F">
      <w:pPr>
        <w:pStyle w:val="Standard"/>
        <w:spacing w:after="159" w:line="259" w:lineRule="auto"/>
        <w:ind w:left="412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Nauczyciel może rozszerzyć skalę ocen, stosując ,,+” i ,,-”. W dzienniku lekcyjnym mogą pojawić się następujące oceny cząstkowe:</w:t>
      </w:r>
    </w:p>
    <w:tbl>
      <w:tblPr>
        <w:tblW w:w="9640" w:type="dxa"/>
        <w:tblInd w:w="-5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1606"/>
        <w:gridCol w:w="1598"/>
        <w:gridCol w:w="1607"/>
        <w:gridCol w:w="1603"/>
        <w:gridCol w:w="1618"/>
      </w:tblGrid>
      <w:tr w:rsidR="0025293F" w14:paraId="2F9A75C5" w14:textId="77777777" w:rsidTr="00C3502B">
        <w:trPr>
          <w:trHeight w:val="399"/>
        </w:trPr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7C27F2B5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239710B4" w14:textId="77777777" w:rsidR="0025293F" w:rsidRDefault="0025293F" w:rsidP="00C3502B">
            <w:pPr>
              <w:pStyle w:val="Standard"/>
              <w:ind w:right="97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5</w:t>
            </w: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7568821C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45545944" w14:textId="77777777" w:rsidR="0025293F" w:rsidRDefault="0025293F" w:rsidP="00C3502B">
            <w:pPr>
              <w:pStyle w:val="Standard"/>
              <w:ind w:right="94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3</w:t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4FF17186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7C9D0A20" w14:textId="77777777" w:rsidR="0025293F" w:rsidRDefault="0025293F" w:rsidP="00C3502B">
            <w:pPr>
              <w:pStyle w:val="Standard"/>
              <w:ind w:right="97" w:firstLine="0"/>
              <w:jc w:val="left"/>
              <w:rPr>
                <w:rFonts w:ascii="Calibri" w:hAnsi="Calibri" w:cs="Calibri"/>
                <w:b/>
                <w:color w:val="00000A"/>
              </w:rPr>
            </w:pPr>
            <w:r>
              <w:rPr>
                <w:rFonts w:ascii="Calibri" w:hAnsi="Calibri" w:cs="Calibri"/>
                <w:b/>
                <w:color w:val="00000A"/>
              </w:rPr>
              <w:t>1</w:t>
            </w:r>
          </w:p>
        </w:tc>
      </w:tr>
      <w:tr w:rsidR="0025293F" w14:paraId="154DFA39" w14:textId="77777777" w:rsidTr="00C3502B">
        <w:trPr>
          <w:trHeight w:val="518"/>
        </w:trPr>
        <w:tc>
          <w:tcPr>
            <w:tcW w:w="1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53A4E20E" w14:textId="77777777" w:rsidR="0025293F" w:rsidRDefault="0025293F" w:rsidP="00C3502B">
            <w:pPr>
              <w:pStyle w:val="Standard"/>
              <w:ind w:right="95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center"/>
          </w:tcPr>
          <w:p w14:paraId="7781049B" w14:textId="77777777" w:rsidR="0025293F" w:rsidRDefault="0025293F" w:rsidP="00C3502B">
            <w:pPr>
              <w:pStyle w:val="Standard"/>
              <w:ind w:left="2" w:firstLine="0"/>
              <w:jc w:val="left"/>
              <w:rPr>
                <w:rFonts w:ascii="Calibri" w:hAnsi="Calibri" w:cs="Calibri"/>
                <w:color w:val="00000A"/>
              </w:rPr>
            </w:pPr>
          </w:p>
          <w:p w14:paraId="2B9AA020" w14:textId="77777777" w:rsidR="0025293F" w:rsidRDefault="0025293F" w:rsidP="00C3502B">
            <w:pPr>
              <w:pStyle w:val="Standard"/>
              <w:ind w:left="2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5+, 5, 5-</w:t>
            </w:r>
          </w:p>
        </w:tc>
        <w:tc>
          <w:tcPr>
            <w:tcW w:w="15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center"/>
          </w:tcPr>
          <w:p w14:paraId="65FDC22A" w14:textId="77777777" w:rsidR="0025293F" w:rsidRDefault="0025293F" w:rsidP="00C3502B">
            <w:pPr>
              <w:pStyle w:val="Standard"/>
              <w:ind w:firstLine="0"/>
              <w:jc w:val="left"/>
              <w:rPr>
                <w:rFonts w:ascii="Calibri" w:hAnsi="Calibri" w:cs="Calibri"/>
                <w:color w:val="00000A"/>
              </w:rPr>
            </w:pPr>
          </w:p>
          <w:p w14:paraId="530EBD98" w14:textId="77777777" w:rsidR="0025293F" w:rsidRDefault="0025293F" w:rsidP="00C3502B">
            <w:pPr>
              <w:pStyle w:val="Standard"/>
              <w:ind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4+, 4, 4-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center"/>
          </w:tcPr>
          <w:p w14:paraId="778C3F1D" w14:textId="77777777" w:rsidR="0025293F" w:rsidRDefault="0025293F" w:rsidP="00C3502B">
            <w:pPr>
              <w:pStyle w:val="Standard"/>
              <w:ind w:left="5" w:firstLine="0"/>
              <w:jc w:val="left"/>
              <w:rPr>
                <w:rFonts w:ascii="Calibri" w:hAnsi="Calibri" w:cs="Calibri"/>
                <w:color w:val="00000A"/>
              </w:rPr>
            </w:pPr>
          </w:p>
          <w:p w14:paraId="5A5E4600" w14:textId="77777777" w:rsidR="0025293F" w:rsidRDefault="0025293F" w:rsidP="00C3502B">
            <w:pPr>
              <w:pStyle w:val="Standard"/>
              <w:ind w:left="5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3+, 3, 3-</w:t>
            </w:r>
          </w:p>
        </w:tc>
        <w:tc>
          <w:tcPr>
            <w:tcW w:w="16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6DB0619D" w14:textId="77777777" w:rsidR="0025293F" w:rsidRDefault="0025293F" w:rsidP="00C3502B">
            <w:pPr>
              <w:pStyle w:val="Standard"/>
              <w:ind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2+, 2, 2-</w:t>
            </w:r>
          </w:p>
        </w:tc>
        <w:tc>
          <w:tcPr>
            <w:tcW w:w="1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572" w:type="dxa"/>
              <w:bottom w:w="5" w:type="dxa"/>
              <w:right w:w="115" w:type="dxa"/>
            </w:tcMar>
            <w:vAlign w:val="bottom"/>
          </w:tcPr>
          <w:p w14:paraId="229DA84B" w14:textId="77777777" w:rsidR="0025293F" w:rsidRDefault="0025293F" w:rsidP="00C3502B">
            <w:pPr>
              <w:pStyle w:val="Standard"/>
              <w:ind w:left="168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1+, 1</w:t>
            </w:r>
          </w:p>
        </w:tc>
      </w:tr>
    </w:tbl>
    <w:p w14:paraId="6B85204A" w14:textId="77777777" w:rsidR="0025293F" w:rsidRDefault="0025293F" w:rsidP="0025293F">
      <w:pPr>
        <w:pStyle w:val="Standard"/>
        <w:spacing w:after="159" w:line="259" w:lineRule="auto"/>
        <w:ind w:left="412"/>
        <w:jc w:val="left"/>
        <w:rPr>
          <w:rFonts w:ascii="Calibri" w:hAnsi="Calibri" w:cs="Calibri"/>
          <w:color w:val="00000A"/>
        </w:rPr>
      </w:pPr>
    </w:p>
    <w:p w14:paraId="6D34B0F0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>Znak '+' przy ocenie oznacza, że uczeń częściowo wykracza wiedzą lub umiejętnościami</w:t>
      </w:r>
    </w:p>
    <w:p w14:paraId="1974E359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 xml:space="preserve">poza wymagania na daną ocenę.  </w:t>
      </w:r>
    </w:p>
    <w:p w14:paraId="76379829" w14:textId="0FFA63B6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> Znak '-' przy ocenie oznacza, że uczeń w większości opanował materiał lub umiejętności</w:t>
      </w:r>
    </w:p>
    <w:p w14:paraId="4DD55F7E" w14:textId="77777777" w:rsidR="0025293F" w:rsidRDefault="0025293F" w:rsidP="0025293F">
      <w:pPr>
        <w:pStyle w:val="NormalnyWeb"/>
        <w:spacing w:before="0" w:after="0"/>
      </w:pPr>
      <w:r>
        <w:rPr>
          <w:rStyle w:val="Uwydatnienie"/>
          <w:rFonts w:ascii="Calibri" w:eastAsiaTheme="majorEastAsia" w:hAnsi="Calibri" w:cs="Calibri"/>
        </w:rPr>
        <w:t>na daną ocenę.</w:t>
      </w:r>
    </w:p>
    <w:p w14:paraId="0DBD55B2" w14:textId="77777777" w:rsidR="0025293F" w:rsidRDefault="0025293F" w:rsidP="0025293F">
      <w:pPr>
        <w:pStyle w:val="Standard"/>
        <w:spacing w:line="360" w:lineRule="auto"/>
        <w:ind w:left="91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Zgodnie z wymaganiami koncepcji nauczania kształtującego przyjmuje się stosowanie komentarza indywidualnie, adekwatnie do możliwości dziecka. Komentarz pisemny i słowny stanowią dodatkową informację dla ucznia i jego prawnego opiekuna.</w:t>
      </w:r>
    </w:p>
    <w:p w14:paraId="338D36E0" w14:textId="77777777" w:rsidR="0025293F" w:rsidRDefault="0025293F" w:rsidP="0025293F">
      <w:pPr>
        <w:pStyle w:val="Standard"/>
        <w:spacing w:line="360" w:lineRule="auto"/>
        <w:ind w:left="91" w:firstLine="0"/>
        <w:jc w:val="left"/>
      </w:pPr>
      <w:r>
        <w:rPr>
          <w:rFonts w:ascii="Calibri" w:hAnsi="Calibri" w:cs="Calibri"/>
          <w:color w:val="00000A"/>
        </w:rPr>
        <w:t>11.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Ustala się jednolite procentowe przeliczenie liczby punktów zdobytych przez ucznia   edukacji wczesnoszkolnej na pracach klasowych i sprawdzianach pisemnych na ocenę:</w:t>
      </w:r>
    </w:p>
    <w:p w14:paraId="4B7F0578" w14:textId="77777777" w:rsidR="0025293F" w:rsidRDefault="0025293F" w:rsidP="0025293F">
      <w:pPr>
        <w:pStyle w:val="NormalnyWeb"/>
        <w:ind w:left="412"/>
      </w:pPr>
      <w:r>
        <w:rPr>
          <w:rFonts w:ascii="Calibri" w:hAnsi="Calibri" w:cs="Calibri"/>
        </w:rPr>
        <w:t xml:space="preserve">100% -  98%   </w:t>
      </w:r>
      <w:r>
        <w:rPr>
          <w:rFonts w:ascii="Calibri" w:hAnsi="Calibri" w:cs="Calibri"/>
          <w:b/>
          <w:bCs/>
        </w:rPr>
        <w:t>6</w:t>
      </w:r>
    </w:p>
    <w:p w14:paraId="63019B1E" w14:textId="77777777" w:rsidR="0025293F" w:rsidRDefault="0025293F" w:rsidP="0025293F">
      <w:pPr>
        <w:pStyle w:val="NormalnyWeb"/>
        <w:ind w:left="412"/>
      </w:pPr>
      <w:r>
        <w:rPr>
          <w:rFonts w:ascii="Calibri" w:hAnsi="Calibri" w:cs="Calibri"/>
        </w:rPr>
        <w:t xml:space="preserve">97%  -   86%   </w:t>
      </w:r>
      <w:r>
        <w:rPr>
          <w:rFonts w:ascii="Calibri" w:hAnsi="Calibri" w:cs="Calibri"/>
          <w:b/>
          <w:bCs/>
        </w:rPr>
        <w:t>5</w:t>
      </w:r>
    </w:p>
    <w:p w14:paraId="4FA8B586" w14:textId="77777777" w:rsidR="0025293F" w:rsidRDefault="0025293F" w:rsidP="0025293F">
      <w:pPr>
        <w:pStyle w:val="NormalnyWeb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85%  -   70%   4</w:t>
      </w:r>
    </w:p>
    <w:p w14:paraId="1648B78A" w14:textId="77777777" w:rsidR="0025293F" w:rsidRDefault="0025293F" w:rsidP="0025293F">
      <w:pPr>
        <w:pStyle w:val="NormalnyWeb"/>
        <w:ind w:left="412"/>
      </w:pPr>
      <w:r>
        <w:rPr>
          <w:rFonts w:ascii="Calibri" w:hAnsi="Calibri" w:cs="Calibri"/>
        </w:rPr>
        <w:t xml:space="preserve">69%  -   50%   </w:t>
      </w:r>
      <w:r>
        <w:rPr>
          <w:rFonts w:ascii="Calibri" w:hAnsi="Calibri" w:cs="Calibri"/>
          <w:b/>
          <w:bCs/>
        </w:rPr>
        <w:t>3</w:t>
      </w:r>
    </w:p>
    <w:p w14:paraId="7EB5E526" w14:textId="77777777" w:rsidR="0025293F" w:rsidRDefault="0025293F" w:rsidP="0025293F">
      <w:pPr>
        <w:pStyle w:val="NormalnyWeb"/>
        <w:ind w:left="412"/>
      </w:pPr>
      <w:r>
        <w:rPr>
          <w:rFonts w:ascii="Calibri" w:hAnsi="Calibri" w:cs="Calibri"/>
        </w:rPr>
        <w:t xml:space="preserve">49%  -   30%   </w:t>
      </w:r>
      <w:r>
        <w:rPr>
          <w:rFonts w:ascii="Calibri" w:hAnsi="Calibri" w:cs="Calibri"/>
          <w:b/>
          <w:bCs/>
        </w:rPr>
        <w:t>2</w:t>
      </w:r>
    </w:p>
    <w:p w14:paraId="2324CF9A" w14:textId="77777777" w:rsidR="0025293F" w:rsidRDefault="0025293F" w:rsidP="0025293F">
      <w:pPr>
        <w:pStyle w:val="NormalnyWeb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29%  -    0%    1</w:t>
      </w:r>
    </w:p>
    <w:p w14:paraId="563D16E5" w14:textId="77777777" w:rsidR="0025293F" w:rsidRDefault="0025293F" w:rsidP="0025293F">
      <w:pPr>
        <w:pStyle w:val="NormalnyWeb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Nauczyciel ustala ostateczną ocenę w oparciu o indywidualne postępy ucznia, mając</w:t>
      </w:r>
    </w:p>
    <w:p w14:paraId="00A421C4" w14:textId="77777777" w:rsidR="0025293F" w:rsidRDefault="0025293F" w:rsidP="0025293F">
      <w:pPr>
        <w:pStyle w:val="NormalnyWeb"/>
        <w:ind w:left="412"/>
        <w:rPr>
          <w:rFonts w:ascii="Calibri" w:hAnsi="Calibri" w:cs="Calibri"/>
        </w:rPr>
      </w:pPr>
      <w:r>
        <w:rPr>
          <w:rFonts w:ascii="Calibri" w:hAnsi="Calibri" w:cs="Calibri"/>
        </w:rPr>
        <w:t>na uwadze jego możliwości i potrzeby edukacyjne.</w:t>
      </w:r>
    </w:p>
    <w:p w14:paraId="33B01620" w14:textId="77777777" w:rsidR="0025293F" w:rsidRDefault="0025293F" w:rsidP="0025293F">
      <w:pPr>
        <w:pStyle w:val="Standard"/>
        <w:spacing w:line="360" w:lineRule="auto"/>
        <w:jc w:val="left"/>
      </w:pPr>
      <w:r>
        <w:rPr>
          <w:rFonts w:ascii="Calibri" w:hAnsi="Calibri" w:cs="Calibri"/>
          <w:color w:val="00000A"/>
        </w:rPr>
        <w:lastRenderedPageBreak/>
        <w:t>12.</w:t>
      </w:r>
      <w:r>
        <w:rPr>
          <w:rFonts w:ascii="Calibri" w:hAnsi="Calibri" w:cs="Calibri"/>
          <w:color w:val="4472C4"/>
        </w:rPr>
        <w:t xml:space="preserve"> </w:t>
      </w:r>
      <w:bookmarkStart w:id="0" w:name="Bookmark1"/>
      <w:r>
        <w:rPr>
          <w:rFonts w:ascii="Calibri" w:hAnsi="Calibri" w:cs="Calibri"/>
          <w:color w:val="00000A"/>
        </w:rPr>
        <w:t xml:space="preserve">Formą kontroli wiadomości i umiejętności  </w:t>
      </w:r>
      <w:bookmarkEnd w:id="0"/>
      <w:r>
        <w:rPr>
          <w:rFonts w:ascii="Calibri" w:hAnsi="Calibri" w:cs="Calibri"/>
          <w:color w:val="00000A"/>
        </w:rPr>
        <w:t>uczniów są:</w:t>
      </w:r>
    </w:p>
    <w:p w14:paraId="054D8CC4" w14:textId="77777777" w:rsidR="0025293F" w:rsidRDefault="0025293F" w:rsidP="0025293F">
      <w:pPr>
        <w:pStyle w:val="Standard"/>
        <w:widowControl/>
        <w:numPr>
          <w:ilvl w:val="2"/>
          <w:numId w:val="8"/>
        </w:numPr>
        <w:spacing w:line="360" w:lineRule="auto"/>
        <w:ind w:left="0"/>
        <w:jc w:val="left"/>
      </w:pPr>
      <w:r>
        <w:rPr>
          <w:rFonts w:ascii="Calibri" w:hAnsi="Calibri" w:cs="Calibri"/>
          <w:i/>
          <w:color w:val="00000A"/>
        </w:rPr>
        <w:t xml:space="preserve">praca klasowa – </w:t>
      </w:r>
      <w:r>
        <w:rPr>
          <w:rFonts w:ascii="Calibri" w:hAnsi="Calibri" w:cs="Calibri"/>
          <w:color w:val="00000A"/>
        </w:rPr>
        <w:t>forma pisemna</w:t>
      </w:r>
      <w:r>
        <w:rPr>
          <w:rFonts w:ascii="Calibri" w:hAnsi="Calibri" w:cs="Calibri"/>
          <w:i/>
          <w:color w:val="00000A"/>
        </w:rPr>
        <w:t xml:space="preserve">, </w:t>
      </w:r>
      <w:r>
        <w:rPr>
          <w:rFonts w:ascii="Calibri" w:hAnsi="Calibri" w:cs="Calibri"/>
          <w:color w:val="00000A"/>
        </w:rPr>
        <w:t>która</w:t>
      </w:r>
      <w:r>
        <w:rPr>
          <w:rFonts w:ascii="Calibri" w:hAnsi="Calibri" w:cs="Calibri"/>
          <w:i/>
          <w:color w:val="00000A"/>
        </w:rPr>
        <w:t xml:space="preserve"> </w:t>
      </w:r>
      <w:r>
        <w:rPr>
          <w:rFonts w:ascii="Calibri" w:hAnsi="Calibri" w:cs="Calibri"/>
          <w:color w:val="00000A"/>
        </w:rPr>
        <w:t>obejmuje wiedzę z zakończonego działu tematycznego;</w:t>
      </w:r>
    </w:p>
    <w:p w14:paraId="0B1DF098" w14:textId="77777777" w:rsidR="0025293F" w:rsidRDefault="0025293F" w:rsidP="0025293F">
      <w:pPr>
        <w:pStyle w:val="Standard"/>
        <w:widowControl/>
        <w:numPr>
          <w:ilvl w:val="2"/>
          <w:numId w:val="8"/>
        </w:numPr>
        <w:spacing w:line="360" w:lineRule="auto"/>
        <w:ind w:left="0"/>
        <w:jc w:val="left"/>
      </w:pPr>
      <w:r>
        <w:rPr>
          <w:rFonts w:ascii="Calibri" w:hAnsi="Calibri" w:cs="Calibri"/>
          <w:i/>
          <w:color w:val="00000A"/>
        </w:rPr>
        <w:t xml:space="preserve">sprawdzian (teoretyczny lub praktyczny) </w:t>
      </w:r>
      <w:r>
        <w:rPr>
          <w:rFonts w:ascii="Calibri" w:hAnsi="Calibri" w:cs="Calibri"/>
          <w:color w:val="00000A"/>
        </w:rPr>
        <w:t xml:space="preserve">– obejmuje wiedzę lub/i umiejętności   </w:t>
      </w:r>
    </w:p>
    <w:p w14:paraId="16A3A796" w14:textId="77777777" w:rsidR="0025293F" w:rsidRDefault="0025293F" w:rsidP="0025293F">
      <w:pPr>
        <w:pStyle w:val="Standard"/>
        <w:spacing w:line="360" w:lineRule="auto"/>
        <w:ind w:left="772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kilku ostatnich tematów lekcyjnych;</w:t>
      </w:r>
    </w:p>
    <w:p w14:paraId="1F60F5B5" w14:textId="77777777" w:rsidR="0025293F" w:rsidRDefault="0025293F" w:rsidP="0025293F">
      <w:pPr>
        <w:pStyle w:val="Standard"/>
        <w:widowControl/>
        <w:numPr>
          <w:ilvl w:val="2"/>
          <w:numId w:val="8"/>
        </w:numPr>
        <w:spacing w:line="360" w:lineRule="auto"/>
        <w:ind w:left="0"/>
        <w:jc w:val="left"/>
      </w:pPr>
      <w:r>
        <w:rPr>
          <w:rFonts w:ascii="Calibri" w:hAnsi="Calibri" w:cs="Calibri"/>
          <w:i/>
          <w:color w:val="00000A"/>
        </w:rPr>
        <w:t xml:space="preserve">kartkówka – </w:t>
      </w:r>
      <w:r>
        <w:rPr>
          <w:rFonts w:ascii="Calibri" w:hAnsi="Calibri" w:cs="Calibri"/>
          <w:color w:val="00000A"/>
        </w:rPr>
        <w:t>sprawdza przygotowanie ucznia do lekcji, obejmuje wiedzę</w:t>
      </w:r>
    </w:p>
    <w:p w14:paraId="65BED22B" w14:textId="77777777" w:rsidR="0025293F" w:rsidRDefault="0025293F" w:rsidP="0025293F">
      <w:pPr>
        <w:pStyle w:val="Standard"/>
        <w:spacing w:line="360" w:lineRule="auto"/>
        <w:ind w:left="772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lub/i umiejętności z jednego tematu/zagadnienia. Kartkówka nie musi być zapowiedziana przez nauczyciela;</w:t>
      </w:r>
    </w:p>
    <w:p w14:paraId="6491A0A9" w14:textId="77777777" w:rsidR="0025293F" w:rsidRDefault="0025293F" w:rsidP="0025293F">
      <w:pPr>
        <w:pStyle w:val="Standard"/>
        <w:widowControl/>
        <w:numPr>
          <w:ilvl w:val="2"/>
          <w:numId w:val="8"/>
        </w:numPr>
        <w:spacing w:line="360" w:lineRule="auto"/>
        <w:ind w:left="0"/>
        <w:jc w:val="left"/>
      </w:pPr>
      <w:r>
        <w:rPr>
          <w:rFonts w:ascii="Calibri" w:hAnsi="Calibri" w:cs="Calibri"/>
          <w:i/>
          <w:color w:val="00000A"/>
        </w:rPr>
        <w:t>odpowiedź ustna</w:t>
      </w:r>
      <w:r>
        <w:rPr>
          <w:rFonts w:ascii="Calibri" w:hAnsi="Calibri" w:cs="Calibri"/>
          <w:color w:val="00000A"/>
        </w:rPr>
        <w:t>;</w:t>
      </w:r>
    </w:p>
    <w:p w14:paraId="41CD5E3E" w14:textId="77777777" w:rsidR="0025293F" w:rsidRDefault="0025293F" w:rsidP="0025293F">
      <w:pPr>
        <w:pStyle w:val="Standard"/>
        <w:widowControl/>
        <w:numPr>
          <w:ilvl w:val="2"/>
          <w:numId w:val="8"/>
        </w:numPr>
        <w:spacing w:line="360" w:lineRule="auto"/>
        <w:ind w:left="0"/>
        <w:jc w:val="left"/>
        <w:rPr>
          <w:rFonts w:ascii="Calibri" w:hAnsi="Calibri" w:cs="Calibri"/>
          <w:i/>
          <w:color w:val="00000A"/>
        </w:rPr>
      </w:pPr>
      <w:r>
        <w:rPr>
          <w:rFonts w:ascii="Calibri" w:hAnsi="Calibri" w:cs="Calibri"/>
          <w:i/>
          <w:color w:val="00000A"/>
        </w:rPr>
        <w:t>zadania wykonywane przez ucznia samodzielnie w czasie zajęć ( zapis notatek</w:t>
      </w:r>
    </w:p>
    <w:p w14:paraId="7EA54B1C" w14:textId="77777777" w:rsidR="0025293F" w:rsidRDefault="0025293F" w:rsidP="0025293F">
      <w:pPr>
        <w:pStyle w:val="Standard"/>
        <w:spacing w:line="360" w:lineRule="auto"/>
        <w:ind w:left="772" w:firstLine="0"/>
        <w:jc w:val="left"/>
        <w:rPr>
          <w:rFonts w:ascii="Calibri" w:hAnsi="Calibri" w:cs="Calibri"/>
          <w:i/>
          <w:color w:val="00000A"/>
        </w:rPr>
      </w:pPr>
      <w:r>
        <w:rPr>
          <w:rFonts w:ascii="Calibri" w:hAnsi="Calibri" w:cs="Calibri"/>
          <w:i/>
          <w:color w:val="00000A"/>
        </w:rPr>
        <w:t>w zeszytach, uzupełnienie informacji w kartach pracy, ćwiczeniach  oraz wykonanie zadań na wskazanych platformach edukacyjnych online),</w:t>
      </w:r>
    </w:p>
    <w:p w14:paraId="263F622A" w14:textId="77777777" w:rsidR="0025293F" w:rsidRDefault="0025293F" w:rsidP="0025293F">
      <w:pPr>
        <w:pStyle w:val="Standard"/>
        <w:widowControl/>
        <w:numPr>
          <w:ilvl w:val="2"/>
          <w:numId w:val="8"/>
        </w:numPr>
        <w:spacing w:line="360" w:lineRule="auto"/>
        <w:ind w:left="0"/>
        <w:jc w:val="left"/>
      </w:pPr>
      <w:r>
        <w:rPr>
          <w:rFonts w:ascii="Calibri" w:hAnsi="Calibri" w:cs="Calibri"/>
          <w:i/>
          <w:color w:val="00000A"/>
        </w:rPr>
        <w:t>projekty edukacyjne.</w:t>
      </w:r>
    </w:p>
    <w:p w14:paraId="68A5BBCC" w14:textId="77777777" w:rsidR="0025293F" w:rsidRDefault="0025293F" w:rsidP="0025293F">
      <w:pPr>
        <w:pStyle w:val="Standard"/>
        <w:spacing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>13.  W dzienniku elektronicznym oceny z poszczególnych form kontroli wiadomości</w:t>
      </w:r>
    </w:p>
    <w:p w14:paraId="39227972" w14:textId="77777777" w:rsidR="0025293F" w:rsidRDefault="0025293F" w:rsidP="0025293F">
      <w:pPr>
        <w:pStyle w:val="Standard"/>
        <w:spacing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>i umiejętności oznacza się następującymi kolorami:</w:t>
      </w:r>
    </w:p>
    <w:p w14:paraId="7A99D94F" w14:textId="77777777" w:rsidR="0025293F" w:rsidRDefault="0025293F" w:rsidP="0025293F">
      <w:pPr>
        <w:pStyle w:val="Standard"/>
        <w:spacing w:line="259" w:lineRule="auto"/>
        <w:ind w:left="322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</w:t>
      </w:r>
    </w:p>
    <w:tbl>
      <w:tblPr>
        <w:tblW w:w="5955" w:type="dxa"/>
        <w:tblInd w:w="-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3344"/>
      </w:tblGrid>
      <w:tr w:rsidR="0025293F" w14:paraId="2A9642BB" w14:textId="77777777" w:rsidTr="00C3502B">
        <w:trPr>
          <w:trHeight w:val="542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7B32B62A" w14:textId="77777777" w:rsidR="0025293F" w:rsidRDefault="0025293F" w:rsidP="00C3502B">
            <w:pPr>
              <w:pStyle w:val="Standard"/>
              <w:ind w:firstLine="0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FORMA KONTROLI WIADOMOŚCI I UMIEJĘTNOŚCI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63835CDF" w14:textId="77777777" w:rsidR="0025293F" w:rsidRDefault="0025293F" w:rsidP="00C3502B">
            <w:pPr>
              <w:pStyle w:val="Standard"/>
              <w:ind w:firstLine="0"/>
              <w:rPr>
                <w:rFonts w:ascii="Calibri" w:eastAsia="Calibri" w:hAnsi="Calibri" w:cs="Calibri"/>
                <w:bCs/>
                <w:color w:val="00000A"/>
              </w:rPr>
            </w:pPr>
            <w:r>
              <w:rPr>
                <w:rFonts w:ascii="Calibri" w:eastAsia="Calibri" w:hAnsi="Calibri" w:cs="Calibri"/>
                <w:bCs/>
                <w:color w:val="00000A"/>
              </w:rPr>
              <w:t>KOLOR W  E-DZIENNIKU</w:t>
            </w:r>
          </w:p>
          <w:p w14:paraId="418EBB57" w14:textId="77777777" w:rsidR="0025293F" w:rsidRDefault="0025293F" w:rsidP="00C3502B">
            <w:pPr>
              <w:pStyle w:val="Standard"/>
              <w:ind w:firstLine="0"/>
              <w:rPr>
                <w:rFonts w:ascii="Calibri" w:hAnsi="Calibri" w:cs="Calibri"/>
                <w:bCs/>
                <w:color w:val="00000A"/>
              </w:rPr>
            </w:pPr>
          </w:p>
          <w:p w14:paraId="1BB5DAC4" w14:textId="77777777" w:rsidR="0025293F" w:rsidRDefault="0025293F" w:rsidP="00C3502B">
            <w:pPr>
              <w:pStyle w:val="Standard"/>
              <w:ind w:firstLine="0"/>
              <w:rPr>
                <w:rFonts w:ascii="Calibri" w:hAnsi="Calibri" w:cs="Calibri"/>
                <w:bCs/>
                <w:color w:val="00000A"/>
              </w:rPr>
            </w:pPr>
          </w:p>
        </w:tc>
      </w:tr>
      <w:tr w:rsidR="0025293F" w14:paraId="7E6E5DB9" w14:textId="77777777" w:rsidTr="00C3502B">
        <w:trPr>
          <w:trHeight w:val="542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618ADC3E" w14:textId="77777777" w:rsidR="0025293F" w:rsidRDefault="0025293F" w:rsidP="00C3502B">
            <w:pPr>
              <w:pStyle w:val="Standard"/>
              <w:ind w:right="298" w:firstLine="0"/>
              <w:jc w:val="lef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praca klasowa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27302E56" w14:textId="77777777" w:rsidR="0025293F" w:rsidRDefault="0025293F" w:rsidP="00C3502B">
            <w:pPr>
              <w:pStyle w:val="Standard"/>
              <w:ind w:right="299" w:firstLine="0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         czerwony</w:t>
            </w:r>
          </w:p>
        </w:tc>
      </w:tr>
      <w:tr w:rsidR="0025293F" w14:paraId="429A792B" w14:textId="77777777" w:rsidTr="00C3502B">
        <w:trPr>
          <w:trHeight w:val="543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6B0E8328" w14:textId="77777777" w:rsidR="0025293F" w:rsidRDefault="0025293F" w:rsidP="00C3502B">
            <w:pPr>
              <w:pStyle w:val="Standard"/>
              <w:ind w:right="296" w:firstLine="0"/>
              <w:jc w:val="left"/>
            </w:pPr>
            <w:r>
              <w:rPr>
                <w:rFonts w:ascii="Calibri" w:eastAsia="Calibri" w:hAnsi="Calibri" w:cs="Calibri"/>
                <w:color w:val="00000A"/>
              </w:rPr>
              <w:t>sprawdzian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26CA869A" w14:textId="77777777" w:rsidR="0025293F" w:rsidRDefault="0025293F" w:rsidP="00C3502B">
            <w:pPr>
              <w:pStyle w:val="Standard"/>
              <w:ind w:right="299" w:firstLine="0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         zielony</w:t>
            </w:r>
          </w:p>
        </w:tc>
      </w:tr>
      <w:tr w:rsidR="0025293F" w14:paraId="4BD990D9" w14:textId="77777777" w:rsidTr="00C3502B">
        <w:trPr>
          <w:trHeight w:val="545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3B273B71" w14:textId="77777777" w:rsidR="0025293F" w:rsidRDefault="0025293F" w:rsidP="00C3502B">
            <w:pPr>
              <w:pStyle w:val="Standard"/>
              <w:ind w:right="298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kartkówka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6B202934" w14:textId="77777777" w:rsidR="0025293F" w:rsidRDefault="0025293F" w:rsidP="00C3502B">
            <w:pPr>
              <w:pStyle w:val="Standard"/>
              <w:ind w:right="300" w:firstLine="0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         niebieski</w:t>
            </w:r>
          </w:p>
        </w:tc>
      </w:tr>
      <w:tr w:rsidR="0025293F" w14:paraId="24069B73" w14:textId="77777777" w:rsidTr="00C3502B">
        <w:trPr>
          <w:trHeight w:val="542"/>
        </w:trPr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7496B077" w14:textId="77777777" w:rsidR="0025293F" w:rsidRDefault="0025293F" w:rsidP="00C3502B">
            <w:pPr>
              <w:pStyle w:val="Standard"/>
              <w:ind w:right="298" w:firstLine="0"/>
              <w:jc w:val="left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>pozostałe</w:t>
            </w: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78" w:type="dxa"/>
              <w:bottom w:w="5" w:type="dxa"/>
              <w:right w:w="115" w:type="dxa"/>
            </w:tcMar>
            <w:vAlign w:val="bottom"/>
          </w:tcPr>
          <w:p w14:paraId="53FCCB0D" w14:textId="77777777" w:rsidR="0025293F" w:rsidRDefault="0025293F" w:rsidP="00C3502B">
            <w:pPr>
              <w:pStyle w:val="Standard"/>
              <w:ind w:right="299" w:firstLine="0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Calibri" w:eastAsia="Calibri" w:hAnsi="Calibri" w:cs="Calibri"/>
                <w:color w:val="00000A"/>
              </w:rPr>
              <w:t xml:space="preserve">          czarny</w:t>
            </w:r>
          </w:p>
        </w:tc>
      </w:tr>
    </w:tbl>
    <w:p w14:paraId="2C864992" w14:textId="77777777" w:rsidR="0025293F" w:rsidRDefault="0025293F" w:rsidP="0025293F">
      <w:pPr>
        <w:pStyle w:val="Standard"/>
        <w:spacing w:after="378" w:line="259" w:lineRule="auto"/>
        <w:ind w:firstLine="0"/>
        <w:jc w:val="left"/>
        <w:rPr>
          <w:rFonts w:ascii="Calibri" w:hAnsi="Calibri" w:cs="Calibri"/>
          <w:b/>
          <w:color w:val="00000A"/>
        </w:rPr>
      </w:pPr>
    </w:p>
    <w:p w14:paraId="36C121C2" w14:textId="77777777" w:rsidR="0025293F" w:rsidRDefault="0025293F" w:rsidP="0025293F">
      <w:pPr>
        <w:pStyle w:val="Standard"/>
        <w:spacing w:after="378" w:line="259" w:lineRule="auto"/>
        <w:ind w:firstLine="0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Ocenę za konkurs oznacza się kolorem fioletowym.</w:t>
      </w:r>
    </w:p>
    <w:p w14:paraId="2A38E067" w14:textId="77777777" w:rsidR="0025293F" w:rsidRDefault="0025293F" w:rsidP="0025293F">
      <w:pPr>
        <w:pStyle w:val="Standard"/>
        <w:spacing w:after="164" w:line="259" w:lineRule="auto"/>
        <w:jc w:val="left"/>
      </w:pPr>
      <w:r>
        <w:rPr>
          <w:rFonts w:ascii="Calibri" w:hAnsi="Calibri" w:cs="Calibri"/>
          <w:color w:val="00000A"/>
        </w:rPr>
        <w:t>14. Nauczyciel planujący</w:t>
      </w:r>
      <w:r>
        <w:rPr>
          <w:rFonts w:ascii="Calibri" w:hAnsi="Calibri" w:cs="Calibri"/>
          <w:b/>
          <w:color w:val="00000A"/>
        </w:rPr>
        <w:t xml:space="preserve"> </w:t>
      </w:r>
      <w:r>
        <w:rPr>
          <w:rFonts w:ascii="Calibri" w:hAnsi="Calibri" w:cs="Calibri"/>
          <w:color w:val="00000A"/>
          <w:u w:val="single" w:color="000000"/>
        </w:rPr>
        <w:t>pracę klasową i sprawdzian</w:t>
      </w:r>
      <w:r>
        <w:rPr>
          <w:rFonts w:ascii="Calibri" w:hAnsi="Calibri" w:cs="Calibri"/>
          <w:b/>
          <w:color w:val="00000A"/>
        </w:rPr>
        <w:t xml:space="preserve"> </w:t>
      </w:r>
      <w:r>
        <w:rPr>
          <w:rFonts w:ascii="Calibri" w:hAnsi="Calibri" w:cs="Calibri"/>
          <w:color w:val="00000A"/>
        </w:rPr>
        <w:t>ma obowiązek:</w:t>
      </w:r>
    </w:p>
    <w:p w14:paraId="6305897C" w14:textId="77777777" w:rsidR="0025293F" w:rsidRPr="00546172" w:rsidRDefault="0025293F" w:rsidP="0025293F">
      <w:pPr>
        <w:pStyle w:val="Standard"/>
        <w:widowControl/>
        <w:numPr>
          <w:ilvl w:val="4"/>
          <w:numId w:val="9"/>
        </w:numPr>
        <w:spacing w:after="164" w:line="259" w:lineRule="auto"/>
        <w:jc w:val="left"/>
        <w:rPr>
          <w:rFonts w:ascii="Calibri" w:hAnsi="Calibri" w:cs="Calibri"/>
          <w:color w:val="00000A"/>
        </w:rPr>
      </w:pPr>
      <w:r w:rsidRPr="00546172">
        <w:rPr>
          <w:rFonts w:ascii="Calibri" w:hAnsi="Calibri" w:cs="Calibri"/>
          <w:color w:val="00000A"/>
        </w:rPr>
        <w:t>poinformować uczniów o</w:t>
      </w:r>
      <w:r>
        <w:rPr>
          <w:rFonts w:ascii="Calibri" w:hAnsi="Calibri" w:cs="Calibri"/>
          <w:color w:val="00000A"/>
        </w:rPr>
        <w:t xml:space="preserve"> </w:t>
      </w:r>
      <w:r w:rsidRPr="00546172">
        <w:rPr>
          <w:rFonts w:ascii="Calibri" w:hAnsi="Calibri" w:cs="Calibri"/>
          <w:color w:val="00000A"/>
        </w:rPr>
        <w:t xml:space="preserve">terminie </w:t>
      </w:r>
      <w:r w:rsidRPr="00546172">
        <w:rPr>
          <w:rFonts w:ascii="Calibri" w:hAnsi="Calibri" w:cs="Calibri"/>
          <w:color w:val="00000A"/>
        </w:rPr>
        <w:tab/>
        <w:t xml:space="preserve">i zakresie tematycznym pytań sprawdzających </w:t>
      </w:r>
      <w:r>
        <w:rPr>
          <w:rFonts w:ascii="Calibri" w:hAnsi="Calibri" w:cs="Calibri"/>
          <w:color w:val="00000A"/>
        </w:rPr>
        <w:br/>
      </w:r>
      <w:r w:rsidRPr="00546172">
        <w:rPr>
          <w:rFonts w:ascii="Calibri" w:hAnsi="Calibri" w:cs="Calibri"/>
          <w:color w:val="00000A"/>
        </w:rPr>
        <w:t>z  tygodniowym wyprzedzeniem;</w:t>
      </w:r>
    </w:p>
    <w:p w14:paraId="6678517B" w14:textId="77777777" w:rsidR="0025293F" w:rsidRDefault="0025293F" w:rsidP="0025293F">
      <w:pPr>
        <w:pStyle w:val="Standard"/>
        <w:widowControl/>
        <w:numPr>
          <w:ilvl w:val="4"/>
          <w:numId w:val="9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z tygodniowym wyprzedzeniem wpisać termin planowanej pracy klasowej, sprawdzianu do dziennika lekcyjnego;</w:t>
      </w:r>
    </w:p>
    <w:p w14:paraId="30DACA0E" w14:textId="77777777" w:rsidR="0025293F" w:rsidRDefault="0025293F" w:rsidP="0025293F">
      <w:pPr>
        <w:pStyle w:val="Standard"/>
        <w:widowControl/>
        <w:numPr>
          <w:ilvl w:val="4"/>
          <w:numId w:val="9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przestrzegać ustaleń terminów prac klasowych, sprawdzianów innych nauczycieli;</w:t>
      </w:r>
    </w:p>
    <w:p w14:paraId="548643EA" w14:textId="77777777" w:rsidR="0025293F" w:rsidRDefault="0025293F" w:rsidP="0025293F">
      <w:pPr>
        <w:pStyle w:val="Standard"/>
        <w:widowControl/>
        <w:numPr>
          <w:ilvl w:val="4"/>
          <w:numId w:val="9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uzasadnionych przypadkach, na prośbę Samorządu Klasowego, zmienić termin pracy pisemnej, nie obowiązują wówczas punkty 20. i 21. tego regulaminu.</w:t>
      </w:r>
    </w:p>
    <w:p w14:paraId="3DE85720" w14:textId="77777777" w:rsidR="0025293F" w:rsidRDefault="0025293F" w:rsidP="0025293F">
      <w:pPr>
        <w:pStyle w:val="Standard"/>
        <w:spacing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>15.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W ciągu dnia nauki może być tylko jedna praca klasowa lub sprawdzian teoretyczny       </w:t>
      </w:r>
      <w:r>
        <w:rPr>
          <w:rFonts w:ascii="Calibri" w:hAnsi="Calibri" w:cs="Calibri"/>
          <w:color w:val="00000A"/>
        </w:rPr>
        <w:br/>
        <w:t xml:space="preserve"> w oddziale.</w:t>
      </w:r>
    </w:p>
    <w:p w14:paraId="15634EC7" w14:textId="77777777" w:rsidR="0025293F" w:rsidRDefault="0025293F" w:rsidP="0025293F">
      <w:pPr>
        <w:pStyle w:val="Standard"/>
        <w:spacing w:line="360" w:lineRule="auto"/>
        <w:ind w:left="412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16.  W ciągu tygodnia nie powinno być więcej niż trzy prace klasowe/sprawdziany          teoretyczne   w oddziale, z wyłączeniem sprawdzianu ze znajomości treści lektury.</w:t>
      </w:r>
    </w:p>
    <w:p w14:paraId="1DD1EE34" w14:textId="77777777" w:rsidR="0025293F" w:rsidRDefault="0025293F" w:rsidP="0025293F">
      <w:pPr>
        <w:pStyle w:val="Standard"/>
        <w:spacing w:line="360" w:lineRule="auto"/>
        <w:ind w:left="355"/>
        <w:jc w:val="left"/>
      </w:pPr>
      <w:r>
        <w:rPr>
          <w:rFonts w:ascii="Calibri" w:hAnsi="Calibri" w:cs="Calibri"/>
          <w:color w:val="00000A"/>
        </w:rPr>
        <w:t>17.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Praca klasowa, sprawdzian, kartkówka stanowią część dokumentacji szkoły i są przechowywane przez nauczyciela przedmiotu do 30 września następnego roku      szkolnego.   </w:t>
      </w:r>
    </w:p>
    <w:p w14:paraId="19AC066D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</w:rPr>
      </w:pPr>
      <w:bookmarkStart w:id="1" w:name="Bookmark2"/>
      <w:r>
        <w:rPr>
          <w:rFonts w:ascii="Calibri" w:hAnsi="Calibri" w:cs="Calibri"/>
          <w:color w:val="FF0000"/>
        </w:rPr>
        <w:t xml:space="preserve">      </w:t>
      </w:r>
      <w:r>
        <w:rPr>
          <w:rFonts w:ascii="Calibri" w:hAnsi="Calibri" w:cs="Calibri"/>
          <w:color w:val="00000A"/>
        </w:rPr>
        <w:t>18.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Ustala się jednolite procentowe przeliczenie liczby punktów zdobytych przez ucznia klas </w:t>
      </w:r>
      <w:r>
        <w:rPr>
          <w:rFonts w:ascii="Calibri" w:hAnsi="Calibri" w:cs="Calibri"/>
          <w:color w:val="00000A"/>
        </w:rPr>
        <w:br/>
        <w:t xml:space="preserve">      IV – VIII na pracach klasowych i sprawdzianach pisemnych na ocenę:</w:t>
      </w:r>
    </w:p>
    <w:p w14:paraId="777F4CA6" w14:textId="77777777" w:rsidR="0025293F" w:rsidRDefault="0025293F" w:rsidP="0025293F">
      <w:pPr>
        <w:pStyle w:val="Standard"/>
        <w:ind w:firstLine="0"/>
        <w:jc w:val="left"/>
      </w:pPr>
    </w:p>
    <w:p w14:paraId="69AC8053" w14:textId="77777777" w:rsidR="0025293F" w:rsidRDefault="0025293F" w:rsidP="0025293F">
      <w:pPr>
        <w:pStyle w:val="Standard"/>
        <w:tabs>
          <w:tab w:val="center" w:pos="1000"/>
          <w:tab w:val="center" w:pos="2164"/>
          <w:tab w:val="center" w:pos="3281"/>
        </w:tabs>
        <w:spacing w:after="112" w:line="264" w:lineRule="auto"/>
        <w:jc w:val="left"/>
      </w:pPr>
      <w:r>
        <w:rPr>
          <w:rFonts w:ascii="Calibri" w:hAnsi="Calibri" w:cs="Calibri"/>
          <w:color w:val="00000A"/>
        </w:rPr>
        <w:t xml:space="preserve">        </w:t>
      </w:r>
      <w:r>
        <w:rPr>
          <w:rFonts w:ascii="Calibri" w:hAnsi="Calibri" w:cs="Calibri"/>
          <w:b/>
          <w:color w:val="00000A"/>
          <w:sz w:val="22"/>
          <w:lang w:eastAsia="en-US"/>
        </w:rPr>
        <w:t>100% - 98%             -             celującą</w:t>
      </w:r>
    </w:p>
    <w:p w14:paraId="19C3F275" w14:textId="77777777" w:rsidR="0025293F" w:rsidRDefault="0025293F" w:rsidP="0025293F">
      <w:pPr>
        <w:pStyle w:val="Standard"/>
        <w:tabs>
          <w:tab w:val="center" w:pos="970"/>
          <w:tab w:val="center" w:pos="2164"/>
          <w:tab w:val="center" w:pos="3559"/>
        </w:tabs>
        <w:spacing w:after="112" w:line="264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  <w:lang w:eastAsia="en-US"/>
        </w:rPr>
        <w:tab/>
      </w:r>
      <w:r>
        <w:rPr>
          <w:rFonts w:ascii="Calibri" w:hAnsi="Calibri" w:cs="Calibri"/>
          <w:b/>
          <w:color w:val="00000A"/>
          <w:sz w:val="22"/>
          <w:lang w:eastAsia="en-US"/>
        </w:rPr>
        <w:t xml:space="preserve">97%  - 95%  </w:t>
      </w:r>
      <w:r>
        <w:rPr>
          <w:rFonts w:ascii="Calibri" w:hAnsi="Calibri" w:cs="Calibri"/>
          <w:b/>
          <w:color w:val="00000A"/>
          <w:sz w:val="22"/>
          <w:lang w:eastAsia="en-US"/>
        </w:rPr>
        <w:tab/>
        <w:t xml:space="preserve">- </w:t>
      </w:r>
      <w:r>
        <w:rPr>
          <w:rFonts w:ascii="Calibri" w:hAnsi="Calibri" w:cs="Calibri"/>
          <w:b/>
          <w:color w:val="00000A"/>
          <w:sz w:val="22"/>
          <w:lang w:eastAsia="en-US"/>
        </w:rPr>
        <w:tab/>
        <w:t xml:space="preserve"> bardzo dobrą +</w:t>
      </w:r>
    </w:p>
    <w:p w14:paraId="0D39211D" w14:textId="77777777" w:rsidR="0025293F" w:rsidRDefault="0025293F" w:rsidP="0025293F">
      <w:pPr>
        <w:pStyle w:val="Standard"/>
        <w:tabs>
          <w:tab w:val="center" w:pos="970"/>
          <w:tab w:val="center" w:pos="2164"/>
          <w:tab w:val="center" w:pos="3169"/>
        </w:tabs>
        <w:spacing w:after="112" w:line="264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  <w:lang w:eastAsia="en-US"/>
        </w:rPr>
        <w:tab/>
      </w:r>
      <w:r>
        <w:rPr>
          <w:rFonts w:ascii="Calibri" w:hAnsi="Calibri" w:cs="Calibri"/>
          <w:b/>
          <w:color w:val="00000A"/>
          <w:sz w:val="22"/>
          <w:lang w:eastAsia="en-US"/>
        </w:rPr>
        <w:t xml:space="preserve">94%  - 90% </w:t>
      </w:r>
      <w:r>
        <w:rPr>
          <w:rFonts w:ascii="Calibri" w:hAnsi="Calibri" w:cs="Calibri"/>
          <w:b/>
          <w:color w:val="00000A"/>
          <w:sz w:val="22"/>
          <w:lang w:eastAsia="en-US"/>
        </w:rPr>
        <w:tab/>
        <w:t xml:space="preserve">- </w:t>
      </w:r>
      <w:r>
        <w:rPr>
          <w:rFonts w:ascii="Calibri" w:hAnsi="Calibri" w:cs="Calibri"/>
          <w:b/>
          <w:color w:val="00000A"/>
          <w:sz w:val="22"/>
          <w:lang w:eastAsia="en-US"/>
        </w:rPr>
        <w:tab/>
        <w:t xml:space="preserve">             bardzo dobrą</w:t>
      </w:r>
    </w:p>
    <w:bookmarkEnd w:id="1"/>
    <w:p w14:paraId="63B80842" w14:textId="77777777" w:rsidR="0025293F" w:rsidRDefault="0025293F" w:rsidP="0025293F">
      <w:pPr>
        <w:pStyle w:val="Standard"/>
        <w:tabs>
          <w:tab w:val="center" w:pos="970"/>
          <w:tab w:val="center" w:pos="2164"/>
          <w:tab w:val="center" w:pos="3461"/>
        </w:tabs>
        <w:spacing w:after="140" w:line="264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  <w:lang w:eastAsia="en-US"/>
        </w:rPr>
        <w:tab/>
      </w:r>
      <w:r>
        <w:rPr>
          <w:rFonts w:ascii="Calibri" w:hAnsi="Calibri" w:cs="Calibri"/>
          <w:b/>
          <w:color w:val="00000A"/>
          <w:sz w:val="22"/>
          <w:lang w:eastAsia="en-US"/>
        </w:rPr>
        <w:t xml:space="preserve">89%  - 86% </w:t>
      </w:r>
      <w:r>
        <w:rPr>
          <w:rFonts w:ascii="Calibri" w:hAnsi="Calibri" w:cs="Calibri"/>
          <w:b/>
          <w:color w:val="00000A"/>
          <w:sz w:val="22"/>
          <w:lang w:eastAsia="en-US"/>
        </w:rPr>
        <w:tab/>
        <w:t xml:space="preserve">             -              bardzo dobrą -</w:t>
      </w:r>
    </w:p>
    <w:p w14:paraId="2621CB0F" w14:textId="77777777" w:rsidR="0025293F" w:rsidRDefault="0025293F" w:rsidP="0025293F">
      <w:pPr>
        <w:pStyle w:val="Standard"/>
        <w:tabs>
          <w:tab w:val="center" w:pos="970"/>
          <w:tab w:val="center" w:pos="2164"/>
          <w:tab w:val="center" w:pos="3601"/>
        </w:tabs>
        <w:spacing w:after="112" w:line="264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  <w:lang w:eastAsia="en-US"/>
        </w:rPr>
        <w:tab/>
      </w:r>
      <w:r>
        <w:rPr>
          <w:rFonts w:ascii="Calibri" w:hAnsi="Calibri" w:cs="Calibri"/>
          <w:b/>
          <w:color w:val="00000A"/>
          <w:sz w:val="22"/>
          <w:lang w:eastAsia="en-US"/>
        </w:rPr>
        <w:t xml:space="preserve">85%  - 81% </w:t>
      </w:r>
      <w:r>
        <w:rPr>
          <w:rFonts w:ascii="Calibri" w:hAnsi="Calibri" w:cs="Calibri"/>
          <w:b/>
          <w:color w:val="00000A"/>
          <w:sz w:val="22"/>
          <w:lang w:eastAsia="en-US"/>
        </w:rPr>
        <w:tab/>
        <w:t xml:space="preserve">             -               dobrą +</w:t>
      </w:r>
    </w:p>
    <w:p w14:paraId="7977B452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80%  - 75%               -              dobrą</w:t>
      </w:r>
    </w:p>
    <w:p w14:paraId="004D9EA3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74%  - 70%              -               dobrą –</w:t>
      </w:r>
    </w:p>
    <w:p w14:paraId="3CCB759C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69%  - 65%              -               dostateczną +</w:t>
      </w:r>
    </w:p>
    <w:p w14:paraId="646BA375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64%  - 56%             -                dostateczną</w:t>
      </w:r>
    </w:p>
    <w:p w14:paraId="106ABA2A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55%  - 50%             -                dostateczną –</w:t>
      </w:r>
    </w:p>
    <w:p w14:paraId="69749DFE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49%  - 45%             -                dopuszczającą +</w:t>
      </w:r>
    </w:p>
    <w:p w14:paraId="39DE1714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44%  - 36%              -               dopuszczającą</w:t>
      </w:r>
    </w:p>
    <w:p w14:paraId="18283322" w14:textId="77777777" w:rsidR="0025293F" w:rsidRDefault="0025293F" w:rsidP="0025293F">
      <w:pPr>
        <w:pStyle w:val="Standard"/>
        <w:spacing w:after="112" w:line="264" w:lineRule="auto"/>
        <w:ind w:left="355" w:right="99"/>
        <w:jc w:val="left"/>
        <w:rPr>
          <w:rFonts w:ascii="Calibri" w:hAnsi="Calibri" w:cs="Calibri"/>
          <w:b/>
          <w:color w:val="00000A"/>
          <w:sz w:val="22"/>
          <w:lang w:eastAsia="en-US"/>
        </w:rPr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35% - 30%               -               dopuszczającą -</w:t>
      </w:r>
    </w:p>
    <w:p w14:paraId="593E6329" w14:textId="77777777" w:rsidR="0025293F" w:rsidRDefault="0025293F" w:rsidP="0025293F">
      <w:pPr>
        <w:pStyle w:val="Standard"/>
        <w:spacing w:after="137" w:line="259" w:lineRule="auto"/>
        <w:ind w:left="360" w:firstLine="0"/>
        <w:jc w:val="left"/>
      </w:pPr>
      <w:r>
        <w:rPr>
          <w:rFonts w:ascii="Calibri" w:hAnsi="Calibri" w:cs="Calibri"/>
          <w:b/>
          <w:color w:val="00000A"/>
          <w:sz w:val="22"/>
          <w:lang w:eastAsia="en-US"/>
        </w:rPr>
        <w:t xml:space="preserve">  29%  -  0%                -               niedostateczną</w:t>
      </w:r>
    </w:p>
    <w:p w14:paraId="496F047F" w14:textId="77777777" w:rsidR="0025293F" w:rsidRDefault="0025293F" w:rsidP="0025293F">
      <w:pPr>
        <w:pStyle w:val="NormalnyWeb"/>
        <w:spacing w:before="0" w:beforeAutospacing="0" w:after="0" w:afterAutospacing="0" w:line="360" w:lineRule="auto"/>
        <w:ind w:left="414"/>
        <w:rPr>
          <w:rFonts w:ascii="Calibri" w:hAnsi="Calibri" w:cs="Calibri"/>
        </w:rPr>
      </w:pPr>
      <w:r>
        <w:rPr>
          <w:rFonts w:ascii="Calibri" w:hAnsi="Calibri" w:cs="Calibri"/>
        </w:rPr>
        <w:t>Nauczyciel ustala ostateczną ocenę w oparciu o indywidualne postępy ucznia, mając</w:t>
      </w:r>
    </w:p>
    <w:p w14:paraId="430C457E" w14:textId="77777777" w:rsidR="0025293F" w:rsidRDefault="0025293F" w:rsidP="0025293F">
      <w:pPr>
        <w:pStyle w:val="NormalnyWeb"/>
        <w:spacing w:before="0" w:beforeAutospacing="0" w:after="0" w:afterAutospacing="0" w:line="360" w:lineRule="auto"/>
        <w:ind w:left="41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 uwadze jego możliwości i potrzeby edukacyjne.</w:t>
      </w:r>
    </w:p>
    <w:p w14:paraId="48D2C5F2" w14:textId="77777777" w:rsidR="0025293F" w:rsidRDefault="0025293F" w:rsidP="0025293F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19. W klasach IV-VIII wyniki przeprowadzanych pomiarów dydaktycznych (w tym próbnych egzaminów) podawane są w skali procentowej. W takiej formie (z odpowiednim opisem) wpisywane są do dziennika lekcyjnego.</w:t>
      </w:r>
    </w:p>
    <w:p w14:paraId="5900A037" w14:textId="77777777" w:rsidR="0025293F" w:rsidRDefault="0025293F" w:rsidP="0025293F">
      <w:pPr>
        <w:pStyle w:val="Standard"/>
        <w:spacing w:line="360" w:lineRule="auto"/>
        <w:ind w:firstLine="0"/>
        <w:jc w:val="left"/>
      </w:pPr>
      <w:bookmarkStart w:id="2" w:name="Bookmark3"/>
      <w:r>
        <w:rPr>
          <w:rFonts w:ascii="Calibri" w:hAnsi="Calibri" w:cs="Calibri"/>
          <w:color w:val="4472C4"/>
        </w:rPr>
        <w:t xml:space="preserve">     </w:t>
      </w:r>
      <w:r>
        <w:rPr>
          <w:rFonts w:ascii="Calibri" w:hAnsi="Calibri" w:cs="Calibri"/>
          <w:color w:val="00000A"/>
        </w:rPr>
        <w:t>20.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Nauczyciel edukacji wczesnoszkolnej, korzystając z wystandaryzowanego testu sprawdzającego wiadomości i umiejętności, przyjmuje sposób oceniania zaproponowany przez specjalistów przygotowujących zadania.</w:t>
      </w:r>
    </w:p>
    <w:p w14:paraId="080F4CE1" w14:textId="77777777" w:rsidR="0025293F" w:rsidRDefault="0025293F" w:rsidP="0025293F">
      <w:pPr>
        <w:pStyle w:val="Standard"/>
        <w:spacing w:line="360" w:lineRule="auto"/>
        <w:ind w:firstLine="0"/>
        <w:jc w:val="left"/>
      </w:pPr>
      <w:r>
        <w:rPr>
          <w:rFonts w:ascii="Calibri" w:hAnsi="Calibri" w:cs="Calibri"/>
          <w:color w:val="4472C4"/>
        </w:rPr>
        <w:t xml:space="preserve">     </w:t>
      </w:r>
      <w:r>
        <w:rPr>
          <w:rFonts w:ascii="Calibri" w:hAnsi="Calibri" w:cs="Calibri"/>
          <w:color w:val="00000A"/>
        </w:rPr>
        <w:t>21.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Pozostałe umiejętności ucznia klas I-III oraz prace plastyczno-techniczne będą oceniane </w:t>
      </w:r>
      <w:r>
        <w:rPr>
          <w:rFonts w:ascii="Calibri" w:hAnsi="Calibri" w:cs="Calibri"/>
          <w:color w:val="00000A"/>
        </w:rPr>
        <w:br/>
        <w:t>z uwzględnieniem jego wkładu pracy.</w:t>
      </w:r>
    </w:p>
    <w:bookmarkEnd w:id="2"/>
    <w:p w14:paraId="4E05009F" w14:textId="77777777" w:rsidR="0025293F" w:rsidRDefault="0025293F" w:rsidP="0025293F">
      <w:pPr>
        <w:pStyle w:val="Standard"/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22. Śródroczna i roczna opisowa ocena klasyfikacyjna z zajęć edukacyjnych uwzględnia poziom </w:t>
      </w:r>
      <w:r>
        <w:rPr>
          <w:rFonts w:ascii="Calibri" w:hAnsi="Calibri" w:cs="Calibri"/>
          <w:color w:val="00000A"/>
        </w:rPr>
        <w:br/>
        <w:t>i  postępy w opanowaniu przez ucznia wiadomości i umiejętności w stosunku do wymagań i  efektów kształcenia oraz wskazuje potrzeby rozwojowe i edukacyjne ucznia związane z  przezwyciężaniem trudności w nauce lub rozwijaniem uzdolnień.</w:t>
      </w:r>
    </w:p>
    <w:p w14:paraId="30F5A609" w14:textId="77777777" w:rsidR="0025293F" w:rsidRDefault="0025293F" w:rsidP="0025293F">
      <w:pPr>
        <w:pStyle w:val="Standard"/>
        <w:spacing w:line="360" w:lineRule="auto"/>
        <w:ind w:left="90" w:hanging="11"/>
        <w:jc w:val="left"/>
      </w:pPr>
      <w:r>
        <w:rPr>
          <w:rFonts w:ascii="Calibri" w:hAnsi="Calibri" w:cs="Calibri"/>
          <w:color w:val="FF0000"/>
        </w:rPr>
        <w:t xml:space="preserve">    </w:t>
      </w:r>
      <w:r>
        <w:rPr>
          <w:rFonts w:ascii="Calibri" w:hAnsi="Calibri" w:cs="Calibri"/>
          <w:color w:val="00000A"/>
        </w:rPr>
        <w:t>23. Przy wystawianiu ocen klasyfikacyjnych śródrocznych oraz rocznych nauczyciele kierować się będą następującymi zasadami:</w:t>
      </w:r>
    </w:p>
    <w:p w14:paraId="5AEF6BAE" w14:textId="77777777" w:rsidR="0025293F" w:rsidRDefault="0025293F" w:rsidP="0025293F">
      <w:pPr>
        <w:pStyle w:val="Standard"/>
        <w:tabs>
          <w:tab w:val="center" w:pos="952"/>
          <w:tab w:val="center" w:pos="3661"/>
        </w:tabs>
        <w:spacing w:after="159" w:line="259" w:lineRule="auto"/>
        <w:ind w:firstLine="0"/>
        <w:jc w:val="left"/>
      </w:pPr>
      <w:r>
        <w:rPr>
          <w:rFonts w:ascii="Calibri" w:eastAsia="Calibri" w:hAnsi="Calibri" w:cs="Calibri"/>
          <w:color w:val="00000A"/>
          <w:sz w:val="22"/>
        </w:rPr>
        <w:tab/>
        <w:t xml:space="preserve">             </w:t>
      </w:r>
      <w:r>
        <w:rPr>
          <w:rFonts w:ascii="Calibri" w:hAnsi="Calibri" w:cs="Calibri"/>
          <w:color w:val="00000A"/>
        </w:rPr>
        <w:t>1)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stopień (ocenę)</w:t>
      </w:r>
      <w:r>
        <w:rPr>
          <w:rFonts w:ascii="Calibri" w:hAnsi="Calibri" w:cs="Calibri"/>
          <w:i/>
          <w:color w:val="00000A"/>
        </w:rPr>
        <w:t xml:space="preserve"> celujący</w:t>
      </w:r>
      <w:r>
        <w:rPr>
          <w:rFonts w:ascii="Calibri" w:hAnsi="Calibri" w:cs="Calibri"/>
          <w:b/>
          <w:i/>
          <w:color w:val="00000A"/>
        </w:rPr>
        <w:t xml:space="preserve"> </w:t>
      </w:r>
      <w:r>
        <w:rPr>
          <w:rFonts w:ascii="Calibri" w:hAnsi="Calibri" w:cs="Calibri"/>
          <w:color w:val="00000A"/>
        </w:rPr>
        <w:t>otrzyma uczeń, który:</w:t>
      </w:r>
    </w:p>
    <w:p w14:paraId="2E02C5D5" w14:textId="77777777" w:rsidR="0025293F" w:rsidRDefault="0025293F" w:rsidP="0025293F">
      <w:pPr>
        <w:pStyle w:val="Akapitzlist"/>
        <w:numPr>
          <w:ilvl w:val="4"/>
          <w:numId w:val="1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dysponuje pełnym zasobem wiadomości i umiejętności wyznaczonym przez program nauczania;</w:t>
      </w:r>
    </w:p>
    <w:p w14:paraId="3B6C4B21" w14:textId="77777777" w:rsidR="0025293F" w:rsidRDefault="0025293F" w:rsidP="0025293F">
      <w:pPr>
        <w:pStyle w:val="Standard"/>
        <w:widowControl/>
        <w:numPr>
          <w:ilvl w:val="4"/>
          <w:numId w:val="1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biegle posługuje się zdobytymi wiadomościami i umiejętnościami</w:t>
      </w:r>
    </w:p>
    <w:p w14:paraId="448B0728" w14:textId="77777777" w:rsidR="0025293F" w:rsidRDefault="0025293F" w:rsidP="0025293F">
      <w:pPr>
        <w:pStyle w:val="Standard"/>
        <w:spacing w:line="360" w:lineRule="auto"/>
        <w:ind w:left="1284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 rozwiązywaniu problemów teoretycznych i praktycznych; </w:t>
      </w:r>
      <w:r>
        <w:rPr>
          <w:rFonts w:ascii="Calibri" w:hAnsi="Calibri" w:cs="Calibri"/>
          <w:color w:val="00000A"/>
        </w:rPr>
        <w:br/>
        <w:t>c)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samodzielnie i twórczo rozwija swoje uzdolnienia;</w:t>
      </w:r>
    </w:p>
    <w:p w14:paraId="249E5F07" w14:textId="77777777" w:rsidR="0025293F" w:rsidRDefault="0025293F" w:rsidP="0025293F">
      <w:pPr>
        <w:pStyle w:val="Standard"/>
        <w:spacing w:line="360" w:lineRule="auto"/>
        <w:ind w:left="1277"/>
        <w:jc w:val="left"/>
      </w:pPr>
      <w:bookmarkStart w:id="3" w:name="Bookmark4"/>
      <w:r>
        <w:rPr>
          <w:rFonts w:ascii="Calibri" w:hAnsi="Calibri" w:cs="Calibri"/>
          <w:color w:val="00000A"/>
        </w:rPr>
        <w:t xml:space="preserve">d) 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dba o czytelny zapis, poprawność ortograficzną i interpunkcyjną swoich prac pisemnych, a  jego wypowiedzi są bezbłędne pod względem merytorycznym i językowym;</w:t>
      </w:r>
    </w:p>
    <w:bookmarkEnd w:id="3"/>
    <w:p w14:paraId="6AB04CAF" w14:textId="77777777" w:rsidR="0025293F" w:rsidRDefault="0025293F" w:rsidP="0025293F">
      <w:pPr>
        <w:pStyle w:val="Standard"/>
        <w:spacing w:after="164" w:line="259" w:lineRule="auto"/>
        <w:jc w:val="left"/>
      </w:pPr>
      <w:r>
        <w:rPr>
          <w:rFonts w:ascii="Calibri" w:hAnsi="Calibri" w:cs="Calibri"/>
          <w:color w:val="00000A"/>
        </w:rPr>
        <w:t xml:space="preserve">           2)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stopień (ocenę) </w:t>
      </w:r>
      <w:r>
        <w:rPr>
          <w:rFonts w:ascii="Calibri" w:hAnsi="Calibri" w:cs="Calibri"/>
          <w:i/>
          <w:color w:val="00000A"/>
        </w:rPr>
        <w:t>bardzo dobry</w:t>
      </w:r>
      <w:r>
        <w:rPr>
          <w:rFonts w:ascii="Calibri" w:hAnsi="Calibri" w:cs="Calibri"/>
          <w:b/>
          <w:i/>
          <w:color w:val="00000A"/>
        </w:rPr>
        <w:t xml:space="preserve"> </w:t>
      </w:r>
      <w:r>
        <w:rPr>
          <w:rFonts w:ascii="Calibri" w:hAnsi="Calibri" w:cs="Calibri"/>
          <w:color w:val="00000A"/>
        </w:rPr>
        <w:t>otrzymuje uczeń, który:</w:t>
      </w:r>
    </w:p>
    <w:p w14:paraId="087AB7CF" w14:textId="77777777" w:rsidR="0025293F" w:rsidRDefault="0025293F" w:rsidP="0025293F">
      <w:pPr>
        <w:pStyle w:val="Standard"/>
        <w:widowControl/>
        <w:numPr>
          <w:ilvl w:val="4"/>
          <w:numId w:val="17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dysponuje bogatym zasobem wiadomości i umiejętności wyznaczonym przez program nauczania;</w:t>
      </w:r>
    </w:p>
    <w:p w14:paraId="66EA38B1" w14:textId="77777777" w:rsidR="0025293F" w:rsidRDefault="0025293F" w:rsidP="0025293F">
      <w:pPr>
        <w:pStyle w:val="Standard"/>
        <w:widowControl/>
        <w:numPr>
          <w:ilvl w:val="4"/>
          <w:numId w:val="17"/>
        </w:numPr>
        <w:spacing w:after="166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sprawnie posługuje się zdobytymi wiadomościami i umiejętnościami;</w:t>
      </w:r>
    </w:p>
    <w:p w14:paraId="428DDCDB" w14:textId="77777777" w:rsidR="0025293F" w:rsidRDefault="0025293F" w:rsidP="0025293F">
      <w:pPr>
        <w:pStyle w:val="Standard"/>
        <w:widowControl/>
        <w:numPr>
          <w:ilvl w:val="4"/>
          <w:numId w:val="17"/>
        </w:numPr>
        <w:spacing w:after="166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samodzielnie rozwiązuje problemy;</w:t>
      </w:r>
    </w:p>
    <w:p w14:paraId="575E8F61" w14:textId="77777777" w:rsidR="0025293F" w:rsidRDefault="0025293F" w:rsidP="0025293F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contextualSpacing w:val="0"/>
        <w:jc w:val="left"/>
        <w:textAlignment w:val="baseline"/>
      </w:pPr>
      <w:r>
        <w:rPr>
          <w:rFonts w:ascii="Calibri" w:hAnsi="Calibri" w:cs="Calibri"/>
          <w:color w:val="00000A"/>
        </w:rPr>
        <w:lastRenderedPageBreak/>
        <w:t>stopień (ocenę)</w:t>
      </w:r>
      <w:r>
        <w:rPr>
          <w:rFonts w:ascii="Calibri" w:hAnsi="Calibri" w:cs="Calibri"/>
          <w:i/>
          <w:color w:val="00000A"/>
        </w:rPr>
        <w:t xml:space="preserve"> dobry </w:t>
      </w:r>
      <w:r>
        <w:rPr>
          <w:rFonts w:ascii="Calibri" w:hAnsi="Calibri" w:cs="Calibri"/>
          <w:color w:val="00000A"/>
        </w:rPr>
        <w:t>otrzymuje uczeń, który posiada zasób wiedzy</w:t>
      </w:r>
    </w:p>
    <w:p w14:paraId="61AF6390" w14:textId="77777777" w:rsidR="0025293F" w:rsidRDefault="0025293F" w:rsidP="0025293F">
      <w:pPr>
        <w:pStyle w:val="Akapitzlist"/>
        <w:spacing w:after="0" w:line="360" w:lineRule="auto"/>
        <w:ind w:left="85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 umiejętności, wyznaczony przez program nauczania, pozwalający mu</w:t>
      </w:r>
    </w:p>
    <w:p w14:paraId="208B77A9" w14:textId="77777777" w:rsidR="0025293F" w:rsidRDefault="0025293F" w:rsidP="0025293F">
      <w:pPr>
        <w:pStyle w:val="Akapitzlist"/>
        <w:spacing w:after="0" w:line="360" w:lineRule="auto"/>
        <w:ind w:left="85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samodzielne rozwiązywanie typowych problemów o średnim stopniu trudności;</w:t>
      </w:r>
    </w:p>
    <w:p w14:paraId="217A5AE6" w14:textId="77777777" w:rsidR="0025293F" w:rsidRDefault="0025293F" w:rsidP="0025293F">
      <w:pPr>
        <w:pStyle w:val="Standard"/>
        <w:spacing w:line="360" w:lineRule="auto"/>
        <w:ind w:left="852"/>
        <w:jc w:val="left"/>
      </w:pPr>
      <w:r>
        <w:rPr>
          <w:rFonts w:ascii="Calibri" w:hAnsi="Calibri" w:cs="Calibri"/>
          <w:color w:val="00000A"/>
        </w:rPr>
        <w:t>4)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stopień (ocenę) </w:t>
      </w:r>
      <w:r>
        <w:rPr>
          <w:rFonts w:ascii="Calibri" w:hAnsi="Calibri" w:cs="Calibri"/>
          <w:i/>
          <w:color w:val="00000A"/>
        </w:rPr>
        <w:t xml:space="preserve">dostateczny </w:t>
      </w:r>
      <w:r>
        <w:rPr>
          <w:rFonts w:ascii="Calibri" w:hAnsi="Calibri" w:cs="Calibri"/>
          <w:color w:val="00000A"/>
        </w:rPr>
        <w:t xml:space="preserve"> otrzymuje uczeń, który:</w:t>
      </w:r>
    </w:p>
    <w:p w14:paraId="6DFDEE7C" w14:textId="77777777" w:rsidR="0025293F" w:rsidRDefault="0025293F" w:rsidP="0025293F">
      <w:pPr>
        <w:pStyle w:val="Standard"/>
        <w:widowControl/>
        <w:numPr>
          <w:ilvl w:val="4"/>
          <w:numId w:val="10"/>
        </w:numPr>
        <w:spacing w:line="360" w:lineRule="auto"/>
        <w:ind w:right="456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opanował elementarne treści programowe, umożliwiające postępy  </w:t>
      </w:r>
      <w:r>
        <w:rPr>
          <w:rFonts w:ascii="Calibri" w:hAnsi="Calibri" w:cs="Calibri"/>
          <w:color w:val="00000A"/>
        </w:rPr>
        <w:br/>
        <w:t>w dalszym uczeniu się danego przedmiotu;</w:t>
      </w:r>
    </w:p>
    <w:p w14:paraId="41B30F72" w14:textId="77777777" w:rsidR="0025293F" w:rsidRDefault="0025293F" w:rsidP="0025293F">
      <w:pPr>
        <w:pStyle w:val="Standard"/>
        <w:widowControl/>
        <w:numPr>
          <w:ilvl w:val="4"/>
          <w:numId w:val="10"/>
        </w:numPr>
        <w:spacing w:after="14" w:line="386" w:lineRule="auto"/>
        <w:ind w:right="456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rozwiązuje zadania typowe o niewielkim stopniu trudności;</w:t>
      </w:r>
    </w:p>
    <w:p w14:paraId="0D6460C2" w14:textId="77777777" w:rsidR="0025293F" w:rsidRDefault="0025293F" w:rsidP="0025293F">
      <w:pPr>
        <w:pStyle w:val="Standard"/>
        <w:spacing w:line="360" w:lineRule="auto"/>
        <w:ind w:right="456"/>
        <w:jc w:val="left"/>
      </w:pPr>
      <w:r>
        <w:rPr>
          <w:rFonts w:ascii="Calibri" w:hAnsi="Calibri" w:cs="Calibri"/>
          <w:color w:val="00000A"/>
        </w:rPr>
        <w:t xml:space="preserve">               5)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stopień (ocenę) </w:t>
      </w:r>
      <w:r>
        <w:rPr>
          <w:rFonts w:ascii="Calibri" w:hAnsi="Calibri" w:cs="Calibri"/>
          <w:i/>
          <w:color w:val="00000A"/>
        </w:rPr>
        <w:t>dopuszczający</w:t>
      </w:r>
      <w:r>
        <w:rPr>
          <w:rFonts w:ascii="Calibri" w:hAnsi="Calibri" w:cs="Calibri"/>
          <w:color w:val="00000A"/>
        </w:rPr>
        <w:t xml:space="preserve"> otrzymuje uczeń, który:</w:t>
      </w:r>
    </w:p>
    <w:p w14:paraId="5EE0ABDF" w14:textId="77777777" w:rsidR="0025293F" w:rsidRDefault="0025293F" w:rsidP="0025293F">
      <w:pPr>
        <w:pStyle w:val="Standard"/>
        <w:widowControl/>
        <w:numPr>
          <w:ilvl w:val="3"/>
          <w:numId w:val="12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posiada elementarną wiedzę i umiejętności potrzebne do świadomego udziału </w:t>
      </w:r>
      <w:r>
        <w:rPr>
          <w:rFonts w:ascii="Calibri" w:hAnsi="Calibri" w:cs="Calibri"/>
          <w:color w:val="00000A"/>
        </w:rPr>
        <w:br/>
        <w:t>w zajęciach szkolnych;</w:t>
      </w:r>
    </w:p>
    <w:p w14:paraId="6C2E6918" w14:textId="77777777" w:rsidR="0025293F" w:rsidRDefault="0025293F" w:rsidP="0025293F">
      <w:pPr>
        <w:pStyle w:val="Standard"/>
        <w:widowControl/>
        <w:numPr>
          <w:ilvl w:val="3"/>
          <w:numId w:val="12"/>
        </w:numPr>
        <w:spacing w:after="159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rozwiązuje typowe zadania przy pomocy nauczyciela;</w:t>
      </w:r>
    </w:p>
    <w:p w14:paraId="4B82AAD0" w14:textId="77777777" w:rsidR="0025293F" w:rsidRDefault="0025293F" w:rsidP="0025293F">
      <w:pPr>
        <w:pStyle w:val="Standard"/>
        <w:spacing w:line="360" w:lineRule="auto"/>
        <w:ind w:left="852"/>
        <w:jc w:val="left"/>
      </w:pPr>
      <w:r>
        <w:rPr>
          <w:rFonts w:ascii="Calibri" w:hAnsi="Calibri" w:cs="Calibri"/>
          <w:color w:val="00000A"/>
        </w:rPr>
        <w:t>6)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stopień (ocenę) </w:t>
      </w:r>
      <w:r>
        <w:rPr>
          <w:rFonts w:ascii="Calibri" w:hAnsi="Calibri" w:cs="Calibri"/>
          <w:i/>
          <w:color w:val="00000A"/>
        </w:rPr>
        <w:t xml:space="preserve">niedostateczny </w:t>
      </w:r>
      <w:r>
        <w:rPr>
          <w:rFonts w:ascii="Calibri" w:hAnsi="Calibri" w:cs="Calibri"/>
          <w:color w:val="00000A"/>
        </w:rPr>
        <w:t>otrzymuje uczeń, który nie opanował niezbędnego minimum wiadomości i umiejętności zawartych w podstawie programowej, a braki te uniemożliwiają dalsze zdobywanie wiedzy z tego przedmiotu.</w:t>
      </w:r>
    </w:p>
    <w:p w14:paraId="6EDFD962" w14:textId="77777777" w:rsidR="0025293F" w:rsidRDefault="0025293F" w:rsidP="0025293F">
      <w:pPr>
        <w:pStyle w:val="Akapitzlist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24.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Uczniowi klas IV-VIII nie zadaje się na ocenę obowiązkowych prac pisemnych oraz zadań dodatkowych do wykonania w domu na ocenę.</w:t>
      </w:r>
    </w:p>
    <w:p w14:paraId="1CA36D0E" w14:textId="77777777" w:rsidR="0025293F" w:rsidRDefault="0025293F" w:rsidP="0025293F">
      <w:pPr>
        <w:pStyle w:val="Akapitzlist"/>
        <w:spacing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 xml:space="preserve">25.  </w:t>
      </w:r>
      <w:bookmarkStart w:id="4" w:name="Bookmark5"/>
      <w:r w:rsidRPr="00AD630C">
        <w:rPr>
          <w:rFonts w:ascii="Calibri" w:hAnsi="Calibri" w:cs="Calibri"/>
          <w:color w:val="00000A"/>
        </w:rPr>
        <w:t xml:space="preserve">Jeśli praca ucznia jest ewidentnie niesamodzielna, nie zostanie oceniona. Fakt plagiatu zostanie odnotowany w dzienniku w rubryce </w:t>
      </w:r>
      <w:r w:rsidRPr="00AD630C">
        <w:rPr>
          <w:rFonts w:ascii="Calibri" w:hAnsi="Calibri" w:cs="Calibri"/>
          <w:i/>
          <w:iCs/>
          <w:color w:val="00000A"/>
        </w:rPr>
        <w:t>Uwagi.</w:t>
      </w:r>
    </w:p>
    <w:p w14:paraId="449B6DA7" w14:textId="77777777" w:rsidR="0025293F" w:rsidRPr="00332BB9" w:rsidRDefault="0025293F" w:rsidP="0025293F">
      <w:pPr>
        <w:pStyle w:val="Akapitzlist"/>
        <w:numPr>
          <w:ilvl w:val="0"/>
          <w:numId w:val="61"/>
        </w:numPr>
        <w:suppressAutoHyphens/>
        <w:autoSpaceDN w:val="0"/>
        <w:spacing w:after="0" w:line="360" w:lineRule="auto"/>
        <w:contextualSpacing w:val="0"/>
        <w:jc w:val="left"/>
        <w:textAlignment w:val="baseline"/>
        <w:rPr>
          <w:color w:val="auto"/>
        </w:rPr>
      </w:pPr>
      <w:r w:rsidRPr="00332BB9">
        <w:rPr>
          <w:rFonts w:ascii="Calibri" w:hAnsi="Calibri" w:cs="Calibri"/>
          <w:color w:val="auto"/>
        </w:rPr>
        <w:t>Nauczyciel może wpisać ocenę niedostateczną w przypadku, gdy uczeń nie odda w terminie lub nie zaprezentuje projektu/pracy pisemnej wykonywanej indywidualnie lub w zespole podczas lekcji i nie wykaże postępu edukacyjnego.</w:t>
      </w:r>
    </w:p>
    <w:p w14:paraId="19CA8905" w14:textId="77777777" w:rsidR="0025293F" w:rsidRPr="00332BB9" w:rsidRDefault="0025293F" w:rsidP="0025293F">
      <w:pPr>
        <w:pStyle w:val="Akapitzlist"/>
        <w:spacing w:after="0" w:line="360" w:lineRule="auto"/>
        <w:ind w:left="420" w:firstLine="0"/>
        <w:jc w:val="left"/>
        <w:rPr>
          <w:rFonts w:ascii="Calibri" w:hAnsi="Calibri" w:cs="Calibri"/>
          <w:color w:val="auto"/>
        </w:rPr>
      </w:pPr>
      <w:r w:rsidRPr="00332BB9">
        <w:rPr>
          <w:rFonts w:ascii="Calibri" w:hAnsi="Calibri" w:cs="Calibri"/>
          <w:color w:val="auto"/>
        </w:rPr>
        <w:t>27.Uczniowi, który był nieobecny w czasie pisania pracy pisemnej, wykonywania projektu edukacyjnego, wpisuje się „</w:t>
      </w:r>
      <w:proofErr w:type="spellStart"/>
      <w:r w:rsidRPr="00332BB9">
        <w:rPr>
          <w:rFonts w:ascii="Calibri" w:hAnsi="Calibri" w:cs="Calibri"/>
          <w:color w:val="auto"/>
        </w:rPr>
        <w:t>nb</w:t>
      </w:r>
      <w:proofErr w:type="spellEnd"/>
      <w:r w:rsidRPr="00332BB9">
        <w:rPr>
          <w:rFonts w:ascii="Calibri" w:hAnsi="Calibri" w:cs="Calibri"/>
          <w:color w:val="auto"/>
        </w:rPr>
        <w:t>” w odpowiedniej rubryce w e-dzienniku. Uczeń wykonuje zaległą pracę pisemną/projekt w terminie wyznaczonym przez nauczyciela.</w:t>
      </w:r>
    </w:p>
    <w:p w14:paraId="09F74722" w14:textId="77777777" w:rsidR="0025293F" w:rsidRPr="00332BB9" w:rsidRDefault="0025293F" w:rsidP="0025293F">
      <w:pPr>
        <w:pStyle w:val="Akapitzlist"/>
        <w:spacing w:after="245" w:line="360" w:lineRule="auto"/>
        <w:ind w:left="420" w:firstLine="0"/>
        <w:jc w:val="left"/>
        <w:rPr>
          <w:color w:val="auto"/>
        </w:rPr>
      </w:pPr>
      <w:r w:rsidRPr="00332BB9">
        <w:rPr>
          <w:rFonts w:ascii="Calibri" w:hAnsi="Calibri" w:cs="Calibri"/>
          <w:color w:val="auto"/>
        </w:rPr>
        <w:t xml:space="preserve"> 28.  Dwa tygodnie przed egzaminem ósmoklasisty nauczyciele przedmiotów nieobjętych nim nie przeprowadzają kartkówek, sprawdzianów, prac klasowych dla uczniów klas ósmych.</w:t>
      </w:r>
    </w:p>
    <w:p w14:paraId="6E708D4F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bookmarkStart w:id="5" w:name="_Hlk113989679"/>
      <w:bookmarkEnd w:id="4"/>
      <w:r>
        <w:rPr>
          <w:rFonts w:ascii="Calibri" w:hAnsi="Calibri" w:cs="Calibri"/>
          <w:b/>
          <w:color w:val="00000A"/>
        </w:rPr>
        <w:t>§ 75.</w:t>
      </w:r>
    </w:p>
    <w:p w14:paraId="6EEA051C" w14:textId="77777777" w:rsidR="0025293F" w:rsidRDefault="0025293F" w:rsidP="0025293F">
      <w:pPr>
        <w:pStyle w:val="Standard"/>
        <w:spacing w:after="392" w:line="264" w:lineRule="auto"/>
        <w:ind w:left="10" w:right="13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Dostosowanie wymagań edukacyjnych i zwolnienie z zajęć obowiązkowych</w:t>
      </w:r>
    </w:p>
    <w:bookmarkEnd w:id="5"/>
    <w:p w14:paraId="22D2F54A" w14:textId="77777777" w:rsidR="0025293F" w:rsidRDefault="0025293F" w:rsidP="0025293F">
      <w:pPr>
        <w:pStyle w:val="Standard"/>
        <w:widowControl/>
        <w:numPr>
          <w:ilvl w:val="2"/>
          <w:numId w:val="13"/>
        </w:numPr>
        <w:spacing w:after="14" w:line="386" w:lineRule="auto"/>
        <w:ind w:left="0"/>
        <w:jc w:val="left"/>
      </w:pPr>
      <w:r>
        <w:rPr>
          <w:rFonts w:ascii="Calibri" w:hAnsi="Calibri" w:cs="Calibri"/>
          <w:color w:val="00000A"/>
        </w:rPr>
        <w:lastRenderedPageBreak/>
        <w:t>Nauczyciel jest zobowiązany indywidualizować</w:t>
      </w:r>
      <w:r>
        <w:rPr>
          <w:rFonts w:ascii="Calibri" w:hAnsi="Calibri" w:cs="Calibri"/>
          <w:b/>
          <w:color w:val="00000A"/>
        </w:rPr>
        <w:t xml:space="preserve"> </w:t>
      </w:r>
      <w:r>
        <w:rPr>
          <w:rFonts w:ascii="Calibri" w:hAnsi="Calibri" w:cs="Calibri"/>
          <w:color w:val="00000A"/>
        </w:rPr>
        <w:t>pracę z uczniem na zajęciach edukacyjnych odpowiednio do potrzeb rozwojowych i edukacyjnych oraz możliwości psychofizycznych ucznia.</w:t>
      </w:r>
    </w:p>
    <w:p w14:paraId="1218E3F0" w14:textId="77777777" w:rsidR="0025293F" w:rsidRPr="00AD630C" w:rsidRDefault="0025293F" w:rsidP="0025293F">
      <w:pPr>
        <w:pStyle w:val="Standard"/>
        <w:widowControl/>
        <w:numPr>
          <w:ilvl w:val="2"/>
          <w:numId w:val="13"/>
        </w:numPr>
        <w:spacing w:after="14" w:line="386" w:lineRule="auto"/>
        <w:ind w:firstLine="0"/>
        <w:jc w:val="left"/>
        <w:rPr>
          <w:rFonts w:ascii="Calibri" w:hAnsi="Calibri" w:cs="Calibri"/>
          <w:color w:val="00000A"/>
        </w:rPr>
      </w:pPr>
      <w:r w:rsidRPr="00AD630C">
        <w:rPr>
          <w:rFonts w:ascii="Calibri" w:hAnsi="Calibri" w:cs="Calibri"/>
          <w:color w:val="00000A"/>
        </w:rPr>
        <w:t>Uczniowie posiadający opinię z poradni psychologiczno-pedagogicznej o specjalnych potrzebach edukacyjnych oceniani są w zindywidualizowanej formie, zgodnie z zaleceniami tej opinii.</w:t>
      </w:r>
    </w:p>
    <w:p w14:paraId="5FED2FAC" w14:textId="77777777" w:rsidR="0025293F" w:rsidRDefault="0025293F" w:rsidP="0025293F">
      <w:pPr>
        <w:pStyle w:val="Standard"/>
        <w:widowControl/>
        <w:numPr>
          <w:ilvl w:val="2"/>
          <w:numId w:val="13"/>
        </w:numPr>
        <w:spacing w:after="163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Pojęcie ucznia o specjalnych potrzebach edukacyjnych dotyczy:</w:t>
      </w:r>
    </w:p>
    <w:p w14:paraId="294AD03F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66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wybitnie zdolnego w każdej dziedzinie edukacyjnej;</w:t>
      </w:r>
    </w:p>
    <w:p w14:paraId="3623D6E8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71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szczególnie uzdolnionego kierunkowo;</w:t>
      </w:r>
    </w:p>
    <w:p w14:paraId="17F849D7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z trudnościami w nauce, który nie radzi sobie z większością dziedzin edukacyjnych;</w:t>
      </w:r>
    </w:p>
    <w:p w14:paraId="2B35827E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67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z dysleksją, dysgrafią, dysortografią i dyskalkulią;</w:t>
      </w:r>
    </w:p>
    <w:p w14:paraId="3EDBD6E4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70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z trudnościami w nauce o określonym kierunku;</w:t>
      </w:r>
    </w:p>
    <w:p w14:paraId="12CFCEBC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64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o stwierdzonym, silnym zaburzeniu emocjonalnym, społecznym itp.;</w:t>
      </w:r>
    </w:p>
    <w:p w14:paraId="493AB6F9" w14:textId="77777777" w:rsidR="0025293F" w:rsidRDefault="0025293F" w:rsidP="0025293F">
      <w:pPr>
        <w:pStyle w:val="Standard"/>
        <w:widowControl/>
        <w:numPr>
          <w:ilvl w:val="4"/>
          <w:numId w:val="15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ucznia z niedosłuchem, niedowidzeniem, niesprawnym narządem ruchu, innym inwalidztwem stwierdzonym przez lekarza.</w:t>
      </w:r>
    </w:p>
    <w:p w14:paraId="6C8A3C88" w14:textId="77777777" w:rsidR="0025293F" w:rsidRDefault="0025293F" w:rsidP="0025293F">
      <w:pPr>
        <w:pStyle w:val="Standard"/>
        <w:spacing w:line="360" w:lineRule="auto"/>
        <w:ind w:left="412"/>
        <w:jc w:val="left"/>
      </w:pPr>
      <w:r>
        <w:rPr>
          <w:rFonts w:ascii="Calibri" w:hAnsi="Calibri" w:cs="Calibri"/>
          <w:color w:val="00000A"/>
        </w:rPr>
        <w:t>4.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Dla uczniów zdolnych (pkt.3a i 3b) wymagania edukacyjne obejmą rozszerzony program nauczania we wszystkich lub kierunkowych przedmiotach, realizowany poprzez:</w:t>
      </w:r>
    </w:p>
    <w:p w14:paraId="0E411197" w14:textId="77777777" w:rsidR="0025293F" w:rsidRDefault="0025293F" w:rsidP="0025293F">
      <w:pPr>
        <w:pStyle w:val="Akapitzlist"/>
        <w:numPr>
          <w:ilvl w:val="4"/>
          <w:numId w:val="14"/>
        </w:numPr>
        <w:suppressAutoHyphens/>
        <w:autoSpaceDN w:val="0"/>
        <w:spacing w:after="14" w:line="360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umożliwienie udziału w wewnątrzszkolnych i zewnętrznych konkursach;</w:t>
      </w:r>
    </w:p>
    <w:p w14:paraId="714C7BC9" w14:textId="77777777" w:rsidR="0025293F" w:rsidRDefault="0025293F" w:rsidP="0025293F">
      <w:pPr>
        <w:pStyle w:val="Standard"/>
        <w:widowControl/>
        <w:numPr>
          <w:ilvl w:val="4"/>
          <w:numId w:val="14"/>
        </w:numPr>
        <w:spacing w:after="14" w:line="360" w:lineRule="auto"/>
        <w:ind w:left="0" w:firstLine="425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umożliwienie prezentowania swoich osiągnięć na forum szkoły a także poza nią.</w:t>
      </w:r>
    </w:p>
    <w:p w14:paraId="1E35B520" w14:textId="77777777" w:rsidR="0025293F" w:rsidRDefault="0025293F" w:rsidP="0025293F">
      <w:pPr>
        <w:pStyle w:val="Standard"/>
        <w:spacing w:line="360" w:lineRule="auto"/>
        <w:ind w:left="90" w:hanging="11"/>
        <w:jc w:val="left"/>
      </w:pPr>
      <w:r>
        <w:rPr>
          <w:rFonts w:ascii="Calibri" w:hAnsi="Calibri" w:cs="Calibri"/>
          <w:color w:val="00000A"/>
        </w:rPr>
        <w:t xml:space="preserve">       5.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Dla uczniów (pkt.3c, 3d i 3e) wymagania edukacyjne są zbliżone do poziomu wymagań </w:t>
      </w:r>
      <w:r>
        <w:rPr>
          <w:rFonts w:ascii="Calibri" w:hAnsi="Calibri" w:cs="Calibri"/>
          <w:color w:val="00000A"/>
        </w:rPr>
        <w:br/>
        <w:t xml:space="preserve">       koniecznych ze wszystkich przedmiotów lub kierunkowych, ale dopuszcza się:</w:t>
      </w:r>
    </w:p>
    <w:p w14:paraId="0D723DB5" w14:textId="77777777" w:rsidR="0025293F" w:rsidRDefault="0025293F" w:rsidP="0025293F">
      <w:pPr>
        <w:pStyle w:val="Standard"/>
        <w:widowControl/>
        <w:numPr>
          <w:ilvl w:val="3"/>
          <w:numId w:val="16"/>
        </w:numPr>
        <w:spacing w:after="168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obniżoną liczbę wymaganych pojęć, wzorów, dat itp.;</w:t>
      </w:r>
    </w:p>
    <w:p w14:paraId="72B5FB41" w14:textId="77777777" w:rsidR="0025293F" w:rsidRDefault="0025293F" w:rsidP="0025293F">
      <w:pPr>
        <w:pStyle w:val="Standard"/>
        <w:widowControl/>
        <w:numPr>
          <w:ilvl w:val="3"/>
          <w:numId w:val="16"/>
        </w:numPr>
        <w:spacing w:after="164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możliwość pisania sprawdzianów z wykorzystaniem własnych notatek;</w:t>
      </w:r>
    </w:p>
    <w:p w14:paraId="4A74D6C9" w14:textId="77777777" w:rsidR="0025293F" w:rsidRDefault="0025293F" w:rsidP="0025293F">
      <w:pPr>
        <w:pStyle w:val="Standard"/>
        <w:widowControl/>
        <w:numPr>
          <w:ilvl w:val="3"/>
          <w:numId w:val="16"/>
        </w:numPr>
        <w:spacing w:after="145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odpowiedziach ustnych aktywną, naprowadzającą pomoc nauczyciela.</w:t>
      </w:r>
    </w:p>
    <w:p w14:paraId="7F60C5B1" w14:textId="77777777" w:rsidR="0025293F" w:rsidRDefault="0025293F" w:rsidP="0025293F">
      <w:pPr>
        <w:pStyle w:val="Standard"/>
        <w:widowControl/>
        <w:numPr>
          <w:ilvl w:val="0"/>
          <w:numId w:val="46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Dla uczniów (pkt.3d, 3e i 3f) wymagania programowe związane są z ich poziomem intelektualnym, a do sposobów sprawdzania osiągnięć edukacyjnych dopuszcza się:</w:t>
      </w:r>
    </w:p>
    <w:p w14:paraId="3E8D0DFD" w14:textId="77777777" w:rsidR="0025293F" w:rsidRDefault="0025293F" w:rsidP="0025293F">
      <w:pPr>
        <w:pStyle w:val="Standard"/>
        <w:widowControl/>
        <w:numPr>
          <w:ilvl w:val="1"/>
          <w:numId w:val="18"/>
        </w:numPr>
        <w:spacing w:after="168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wydłużenie czasu na sprawdzian czy odpowiedź ustną;</w:t>
      </w:r>
    </w:p>
    <w:p w14:paraId="445E71F6" w14:textId="77777777" w:rsidR="0025293F" w:rsidRDefault="0025293F" w:rsidP="0025293F">
      <w:pPr>
        <w:pStyle w:val="Standard"/>
        <w:widowControl/>
        <w:numPr>
          <w:ilvl w:val="1"/>
          <w:numId w:val="18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indywidualną odpowiedź (pisemną czy ustną) poza salą lekcyjną i poza czasem lekcji.</w:t>
      </w:r>
    </w:p>
    <w:p w14:paraId="7646B60B" w14:textId="77777777" w:rsidR="0025293F" w:rsidRPr="00AD630C" w:rsidRDefault="0025293F" w:rsidP="0025293F">
      <w:pPr>
        <w:pStyle w:val="Standard"/>
        <w:widowControl/>
        <w:numPr>
          <w:ilvl w:val="1"/>
          <w:numId w:val="18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 xml:space="preserve">możliwość poprawy prac pisemnych ustnie w terminie ustalonym  </w:t>
      </w:r>
      <w:r w:rsidRPr="00AD630C">
        <w:rPr>
          <w:rFonts w:ascii="Calibri" w:hAnsi="Calibri" w:cs="Calibri"/>
          <w:color w:val="00000A"/>
        </w:rPr>
        <w:t>z nauczycielem.</w:t>
      </w:r>
    </w:p>
    <w:p w14:paraId="11C2AF5F" w14:textId="77777777" w:rsidR="0025293F" w:rsidRDefault="0025293F" w:rsidP="0025293F">
      <w:pPr>
        <w:pStyle w:val="Akapitzlist"/>
        <w:numPr>
          <w:ilvl w:val="0"/>
          <w:numId w:val="18"/>
        </w:numPr>
        <w:suppressAutoHyphens/>
        <w:autoSpaceDN w:val="0"/>
        <w:spacing w:after="14" w:line="360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Dyrektor szkoły zwalnia ucznia z wykonywania określonych ćwiczeń fizycznych</w:t>
      </w:r>
    </w:p>
    <w:p w14:paraId="74CE8E39" w14:textId="77777777" w:rsidR="0025293F" w:rsidRDefault="0025293F" w:rsidP="0025293F">
      <w:pPr>
        <w:pStyle w:val="Akapitzlist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zajęciach wychowania fizycznego na podstawie opinii o ograniczonych możliwościach wykonywania przez ucznia tych ćwiczeń, wydanej przez lekarza, na czas określony w tej opinii.</w:t>
      </w:r>
    </w:p>
    <w:p w14:paraId="3333222F" w14:textId="77777777" w:rsidR="0025293F" w:rsidRDefault="0025293F" w:rsidP="0025293F">
      <w:pPr>
        <w:pStyle w:val="Standard"/>
        <w:spacing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>8.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Dyrektor szkoły zwalnia ucznia z realizacji zajęć wychowania fizycznego, informatyki na podstawie opinii o braku możliwości uczestniczenia przez ucznia w tych zajęciach, wydanej przez lekarza, na czas określony w tej opinii.</w:t>
      </w:r>
    </w:p>
    <w:p w14:paraId="4BB33A1E" w14:textId="77777777" w:rsidR="0025293F" w:rsidRDefault="0025293F" w:rsidP="0025293F">
      <w:pPr>
        <w:pStyle w:val="Standard"/>
        <w:spacing w:after="329"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>9.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Jeżeli okres zwolnienia ucznia z zajęć wychowania fizycznego lub innych zajęć, uniemożliwia ustalenie śródrocznej lub rocznej oceny klasyfikacyjnej, w dokumentacji przebiegu nauczania zamiast oceny klasyfikacyjnej wpisuje się </w:t>
      </w:r>
      <w:r>
        <w:rPr>
          <w:rFonts w:ascii="Calibri" w:hAnsi="Calibri" w:cs="Calibri"/>
          <w:i/>
          <w:color w:val="00000A"/>
        </w:rPr>
        <w:t>zwolniony</w:t>
      </w:r>
      <w:r>
        <w:rPr>
          <w:rFonts w:ascii="Calibri" w:hAnsi="Calibri" w:cs="Calibri"/>
          <w:color w:val="00000A"/>
        </w:rPr>
        <w:t xml:space="preserve"> albo </w:t>
      </w:r>
      <w:r>
        <w:rPr>
          <w:rFonts w:ascii="Calibri" w:hAnsi="Calibri" w:cs="Calibri"/>
          <w:i/>
          <w:color w:val="00000A"/>
        </w:rPr>
        <w:t>zwolniona</w:t>
      </w:r>
      <w:r>
        <w:rPr>
          <w:rFonts w:ascii="Calibri" w:hAnsi="Calibri" w:cs="Calibri"/>
          <w:color w:val="00000A"/>
        </w:rPr>
        <w:t>.</w:t>
      </w:r>
    </w:p>
    <w:p w14:paraId="35C970F5" w14:textId="77777777" w:rsidR="0025293F" w:rsidRDefault="0025293F" w:rsidP="0025293F">
      <w:pPr>
        <w:pStyle w:val="Standard"/>
        <w:spacing w:after="329" w:line="360" w:lineRule="auto"/>
        <w:ind w:left="419" w:firstLine="0"/>
        <w:jc w:val="left"/>
      </w:pPr>
      <w:r>
        <w:rPr>
          <w:rFonts w:ascii="Calibri" w:hAnsi="Calibri" w:cs="Calibri"/>
          <w:bCs/>
          <w:color w:val="00000A"/>
        </w:rPr>
        <w:t>10.</w:t>
      </w:r>
      <w:r>
        <w:rPr>
          <w:rFonts w:ascii="Calibri" w:hAnsi="Calibri" w:cs="Calibri"/>
          <w:bCs/>
          <w:color w:val="4472C4"/>
        </w:rPr>
        <w:t xml:space="preserve"> </w:t>
      </w:r>
      <w:r>
        <w:rPr>
          <w:rFonts w:ascii="Calibri" w:hAnsi="Calibri" w:cs="Calibri"/>
          <w:bCs/>
          <w:color w:val="00000A"/>
        </w:rPr>
        <w:t>Uczniowie z doświadczeniem migracji rozpoczynający naukę w polskiej szkole nie muszą być oceniani w I semestrze. Na początku II semestru nauczyciel określi sposób sprawdzenia stopnia opanowania przez ucznia zaległych treści programowych.</w:t>
      </w:r>
      <w:r>
        <w:rPr>
          <w:rFonts w:ascii="Calibri" w:hAnsi="Calibri" w:cs="Calibri"/>
          <w:color w:val="00000A"/>
        </w:rPr>
        <w:t xml:space="preserve"> </w:t>
      </w:r>
      <w:r>
        <w:rPr>
          <w:rFonts w:ascii="Calibri" w:hAnsi="Calibri" w:cs="Calibri"/>
          <w:b/>
          <w:color w:val="00000A"/>
        </w:rPr>
        <w:t xml:space="preserve"> </w:t>
      </w:r>
    </w:p>
    <w:p w14:paraId="0BFF3B9A" w14:textId="77777777" w:rsidR="0025293F" w:rsidRDefault="0025293F" w:rsidP="0025293F">
      <w:pPr>
        <w:pStyle w:val="Standard"/>
        <w:spacing w:line="259" w:lineRule="auto"/>
        <w:ind w:left="53" w:firstLine="0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 xml:space="preserve"> </w:t>
      </w:r>
    </w:p>
    <w:p w14:paraId="599E3931" w14:textId="77777777" w:rsidR="0025293F" w:rsidRDefault="0025293F" w:rsidP="0025293F">
      <w:pPr>
        <w:pStyle w:val="Standard"/>
        <w:spacing w:line="259" w:lineRule="auto"/>
        <w:ind w:left="53" w:firstLine="0"/>
        <w:jc w:val="left"/>
        <w:rPr>
          <w:rFonts w:ascii="Calibri" w:hAnsi="Calibri" w:cs="Calibri"/>
          <w:b/>
          <w:color w:val="00000A"/>
        </w:rPr>
      </w:pPr>
    </w:p>
    <w:p w14:paraId="2604FA20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76.</w:t>
      </w:r>
    </w:p>
    <w:p w14:paraId="27FC51A1" w14:textId="77777777" w:rsidR="0025293F" w:rsidRDefault="0025293F" w:rsidP="0025293F">
      <w:pPr>
        <w:pStyle w:val="Standard"/>
        <w:spacing w:after="395" w:line="264" w:lineRule="auto"/>
        <w:ind w:left="10" w:right="13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 xml:space="preserve"> Klasyfikowanie śródroczne i roczne</w:t>
      </w:r>
    </w:p>
    <w:p w14:paraId="15D44337" w14:textId="77777777" w:rsidR="0025293F" w:rsidRDefault="0025293F" w:rsidP="0025293F">
      <w:pPr>
        <w:pStyle w:val="Standard"/>
        <w:widowControl/>
        <w:numPr>
          <w:ilvl w:val="0"/>
          <w:numId w:val="47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Klasyfikowanie śródroczne polega na okresowym podsumowaniu osiągnięć edukacyjnych ucznia z zajęć edukacyjnych i zachowania ucznia oraz na ustaleniu śródrocznych ocen klasyfikacyjnych z tych zajęć i śródrocznej oceny klasyfikacyjnej zachowania.</w:t>
      </w:r>
    </w:p>
    <w:p w14:paraId="0B235187" w14:textId="2250FE27" w:rsidR="0025293F" w:rsidRPr="00AD630C" w:rsidRDefault="0025293F" w:rsidP="0025293F">
      <w:pPr>
        <w:pStyle w:val="Standard"/>
        <w:widowControl/>
        <w:numPr>
          <w:ilvl w:val="0"/>
          <w:numId w:val="19"/>
        </w:numPr>
        <w:spacing w:after="14" w:line="386" w:lineRule="auto"/>
        <w:ind w:left="419" w:firstLine="0"/>
        <w:jc w:val="left"/>
        <w:rPr>
          <w:rFonts w:ascii="Calibri" w:hAnsi="Calibri" w:cs="Calibri"/>
          <w:color w:val="00000A"/>
        </w:rPr>
      </w:pPr>
      <w:r w:rsidRPr="00AD630C">
        <w:rPr>
          <w:rFonts w:ascii="Calibri" w:hAnsi="Calibri" w:cs="Calibri"/>
          <w:color w:val="00000A"/>
        </w:rPr>
        <w:t xml:space="preserve">Klasyfikacja roczna polega na podsumowaniu osiągnięć edukacyjnych ucznia z zajęć edukacyjnych i zachowania ucznia w danym roku szkolnym oraz ustaleniu rocznych ocen klasyfikacyjnych z tych zajęć i rocznej klasyfikacyjnej oceny zachowania, z tym że  </w:t>
      </w:r>
      <w:r>
        <w:rPr>
          <w:rFonts w:ascii="Calibri" w:hAnsi="Calibri" w:cs="Calibri"/>
          <w:color w:val="00000A"/>
        </w:rPr>
        <w:br/>
      </w:r>
      <w:r w:rsidRPr="00AD630C">
        <w:rPr>
          <w:rFonts w:ascii="Calibri" w:hAnsi="Calibri" w:cs="Calibri"/>
          <w:color w:val="00000A"/>
        </w:rPr>
        <w:t>w klasach I-III w przypadku zajęć obowiązkowych ustala się jedną roczną ocenę klasyfikacyjną z tych zajęć.</w:t>
      </w:r>
    </w:p>
    <w:p w14:paraId="64FB5286" w14:textId="77777777" w:rsidR="0025293F" w:rsidRPr="00AD630C" w:rsidRDefault="0025293F" w:rsidP="0025293F">
      <w:pPr>
        <w:pStyle w:val="Standard"/>
        <w:widowControl/>
        <w:numPr>
          <w:ilvl w:val="0"/>
          <w:numId w:val="19"/>
        </w:numPr>
        <w:spacing w:after="14" w:line="386" w:lineRule="auto"/>
        <w:ind w:left="419" w:firstLine="0"/>
        <w:jc w:val="left"/>
        <w:rPr>
          <w:rFonts w:ascii="Calibri" w:hAnsi="Calibri" w:cs="Calibri"/>
          <w:color w:val="00000A"/>
        </w:rPr>
      </w:pPr>
      <w:r w:rsidRPr="00AD630C">
        <w:rPr>
          <w:rFonts w:ascii="Calibri" w:hAnsi="Calibri" w:cs="Calibri"/>
          <w:color w:val="00000A"/>
        </w:rPr>
        <w:t>Klasyfikowanie śródroczne uczniów przeprowadza się raz w roku szkolnym</w:t>
      </w:r>
      <w:r>
        <w:rPr>
          <w:rFonts w:ascii="Calibri" w:hAnsi="Calibri" w:cs="Calibri"/>
          <w:color w:val="00000A"/>
        </w:rPr>
        <w:t xml:space="preserve">, </w:t>
      </w:r>
      <w:r w:rsidRPr="00AD630C">
        <w:rPr>
          <w:rFonts w:ascii="Calibri" w:hAnsi="Calibri" w:cs="Calibri"/>
          <w:color w:val="00000A"/>
        </w:rPr>
        <w:t>w styczniu,  zgodnie z terminem  ferii zimowych).</w:t>
      </w:r>
    </w:p>
    <w:p w14:paraId="1899DE83" w14:textId="071BB573" w:rsidR="0025293F" w:rsidRPr="00AD630C" w:rsidRDefault="0025293F" w:rsidP="0025293F">
      <w:pPr>
        <w:pStyle w:val="Standard"/>
        <w:widowControl/>
        <w:numPr>
          <w:ilvl w:val="0"/>
          <w:numId w:val="19"/>
        </w:numPr>
        <w:spacing w:after="14" w:line="386" w:lineRule="auto"/>
        <w:ind w:left="419" w:firstLine="0"/>
        <w:jc w:val="left"/>
        <w:rPr>
          <w:rFonts w:ascii="Calibri" w:hAnsi="Calibri" w:cs="Calibri"/>
          <w:color w:val="00000A"/>
        </w:rPr>
      </w:pPr>
      <w:r w:rsidRPr="00AD630C">
        <w:rPr>
          <w:rFonts w:ascii="Calibri" w:hAnsi="Calibri" w:cs="Calibri"/>
          <w:color w:val="00000A"/>
        </w:rPr>
        <w:lastRenderedPageBreak/>
        <w:t xml:space="preserve">Posiedzenia klasyfikacyjne </w:t>
      </w:r>
      <w:r w:rsidRPr="00AD630C">
        <w:rPr>
          <w:rFonts w:ascii="Calibri" w:hAnsi="Calibri" w:cs="Calibri"/>
          <w:color w:val="00000A"/>
        </w:rPr>
        <w:tab/>
        <w:t xml:space="preserve">Rady </w:t>
      </w:r>
      <w:r w:rsidRPr="00AD630C">
        <w:rPr>
          <w:rFonts w:ascii="Calibri" w:hAnsi="Calibri" w:cs="Calibri"/>
          <w:color w:val="00000A"/>
        </w:rPr>
        <w:tab/>
        <w:t xml:space="preserve">Pedagogicznej </w:t>
      </w:r>
      <w:r>
        <w:rPr>
          <w:rFonts w:ascii="Calibri" w:hAnsi="Calibri" w:cs="Calibri"/>
          <w:color w:val="00000A"/>
        </w:rPr>
        <w:t xml:space="preserve"> </w:t>
      </w:r>
      <w:r w:rsidRPr="00AD630C">
        <w:rPr>
          <w:rFonts w:ascii="Calibri" w:hAnsi="Calibri" w:cs="Calibri"/>
          <w:color w:val="00000A"/>
        </w:rPr>
        <w:t xml:space="preserve">odbywają się </w:t>
      </w:r>
      <w:r w:rsidRPr="00AD630C">
        <w:rPr>
          <w:rFonts w:ascii="Calibri" w:hAnsi="Calibri" w:cs="Calibri"/>
          <w:color w:val="00000A"/>
        </w:rPr>
        <w:tab/>
        <w:t xml:space="preserve">w </w:t>
      </w:r>
      <w:r>
        <w:rPr>
          <w:rFonts w:ascii="Calibri" w:hAnsi="Calibri" w:cs="Calibri"/>
          <w:color w:val="00000A"/>
        </w:rPr>
        <w:t>s</w:t>
      </w:r>
      <w:r w:rsidRPr="00AD630C">
        <w:rPr>
          <w:rFonts w:ascii="Calibri" w:hAnsi="Calibri" w:cs="Calibri"/>
          <w:color w:val="00000A"/>
        </w:rPr>
        <w:t>tyczniu i w przedostatnim tygodniu nauki roku szkolnego.</w:t>
      </w:r>
    </w:p>
    <w:p w14:paraId="61F9F66B" w14:textId="77777777" w:rsidR="0025293F" w:rsidRDefault="0025293F" w:rsidP="0025293F">
      <w:pPr>
        <w:pStyle w:val="Standard"/>
        <w:widowControl/>
        <w:numPr>
          <w:ilvl w:val="0"/>
          <w:numId w:val="19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Oceny klasyfikacyjne ustalają nauczyciele prowadzący poszczególne zajęcia edukacyjne, a w przypadku dłuższej nieobecności właściwego nauczyciela, w okresie bezpośrednio poprzedzającym klasyfikację, ocenę semestralną wystawia nauczyciel wskazany pisemnie przez dyrektora szkoły.</w:t>
      </w:r>
    </w:p>
    <w:p w14:paraId="4D6F54DE" w14:textId="77777777" w:rsidR="0025293F" w:rsidRDefault="0025293F" w:rsidP="0025293F">
      <w:pPr>
        <w:pStyle w:val="Standard"/>
        <w:widowControl/>
        <w:numPr>
          <w:ilvl w:val="0"/>
          <w:numId w:val="19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Opisowa ocena semestralna ucznia na prośbę jego rodziców (opiekunów prawnych) powinna być indywidualnie omówiona przez nauczyciela.</w:t>
      </w:r>
    </w:p>
    <w:p w14:paraId="43179500" w14:textId="77777777" w:rsidR="0025293F" w:rsidRDefault="0025293F" w:rsidP="0025293F">
      <w:pPr>
        <w:pStyle w:val="Standard"/>
        <w:widowControl/>
        <w:numPr>
          <w:ilvl w:val="0"/>
          <w:numId w:val="19"/>
        </w:numPr>
        <w:spacing w:after="11" w:line="386" w:lineRule="auto"/>
        <w:jc w:val="left"/>
      </w:pPr>
      <w:r>
        <w:rPr>
          <w:rFonts w:ascii="Calibri" w:hAnsi="Calibri" w:cs="Calibri"/>
          <w:color w:val="00000A"/>
        </w:rPr>
        <w:t xml:space="preserve">Począwszy od klasy czwartej szkoły podstawowej: śródroczne oceny klasyfikacyjne ustala się w skali: </w:t>
      </w:r>
      <w:r>
        <w:rPr>
          <w:rFonts w:ascii="Calibri" w:hAnsi="Calibri" w:cs="Calibri"/>
          <w:b/>
          <w:i/>
          <w:color w:val="00000A"/>
        </w:rPr>
        <w:t>celujący bardzo dobry +, bardzo dobry, bardzo dobry –, dobry +, dobry, dobry –, dostateczny +, dostateczny, dostateczny –, dopuszczający +, dopuszczający, niedostateczny</w:t>
      </w:r>
      <w:r>
        <w:rPr>
          <w:rFonts w:ascii="Calibri" w:hAnsi="Calibri" w:cs="Calibri"/>
          <w:color w:val="00000A"/>
        </w:rPr>
        <w:t>.</w:t>
      </w:r>
    </w:p>
    <w:p w14:paraId="7ABBFE5B" w14:textId="77777777" w:rsidR="0025293F" w:rsidRDefault="0025293F" w:rsidP="0025293F">
      <w:pPr>
        <w:pStyle w:val="NormalnyWeb"/>
        <w:spacing w:line="360" w:lineRule="auto"/>
        <w:ind w:left="414"/>
      </w:pPr>
      <w:r>
        <w:rPr>
          <w:rStyle w:val="Uwydatnienie"/>
          <w:rFonts w:ascii="Calibri" w:eastAsiaTheme="majorEastAsia" w:hAnsi="Calibri" w:cs="Calibri"/>
        </w:rPr>
        <w:t xml:space="preserve">Znak '+' przy ocenie oznacza, że uczeń częściowo wykracza wiedzą lub umiejętnościami poza wymagania na daną ocenę.  </w:t>
      </w:r>
    </w:p>
    <w:p w14:paraId="1919F5B4" w14:textId="77777777" w:rsidR="0025293F" w:rsidRDefault="0025293F" w:rsidP="0025293F">
      <w:pPr>
        <w:pStyle w:val="NormalnyWeb"/>
        <w:spacing w:line="360" w:lineRule="auto"/>
        <w:ind w:left="414"/>
      </w:pPr>
      <w:r>
        <w:rPr>
          <w:rStyle w:val="Uwydatnienie"/>
          <w:rFonts w:ascii="Calibri" w:eastAsiaTheme="majorEastAsia" w:hAnsi="Calibri" w:cs="Calibri"/>
        </w:rPr>
        <w:t> Znak '-' przy ocenie oznacza, że uczeń w większości opanował materiał lub umiejętności na daną ocenę.</w:t>
      </w:r>
    </w:p>
    <w:p w14:paraId="13F3AB9F" w14:textId="77777777" w:rsidR="0025293F" w:rsidRDefault="0025293F" w:rsidP="0025293F">
      <w:pPr>
        <w:pStyle w:val="Standard"/>
        <w:widowControl/>
        <w:numPr>
          <w:ilvl w:val="0"/>
          <w:numId w:val="19"/>
        </w:numPr>
        <w:spacing w:after="14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Roczne oceny klasyfikacyjne ustala się w stopniach według skali:</w:t>
      </w:r>
    </w:p>
    <w:p w14:paraId="060BB334" w14:textId="77777777" w:rsidR="0025293F" w:rsidRDefault="0025293F" w:rsidP="0025293F">
      <w:pPr>
        <w:pStyle w:val="Standard"/>
        <w:spacing w:line="259" w:lineRule="auto"/>
        <w:ind w:left="419" w:firstLine="0"/>
        <w:jc w:val="left"/>
        <w:rPr>
          <w:rFonts w:ascii="Calibri" w:hAnsi="Calibri" w:cs="Calibri"/>
          <w:color w:val="00000A"/>
        </w:rPr>
      </w:pPr>
    </w:p>
    <w:tbl>
      <w:tblPr>
        <w:tblW w:w="9835" w:type="dxa"/>
        <w:tblInd w:w="-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1351"/>
        <w:gridCol w:w="1418"/>
        <w:gridCol w:w="1559"/>
        <w:gridCol w:w="2130"/>
        <w:gridCol w:w="2122"/>
      </w:tblGrid>
      <w:tr w:rsidR="0025293F" w14:paraId="1195CF63" w14:textId="77777777" w:rsidTr="00C3502B">
        <w:trPr>
          <w:trHeight w:val="434"/>
        </w:trPr>
        <w:tc>
          <w:tcPr>
            <w:tcW w:w="1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09E68D76" w14:textId="77777777" w:rsidR="0025293F" w:rsidRDefault="0025293F" w:rsidP="00C3502B">
            <w:pPr>
              <w:pStyle w:val="Standard"/>
              <w:ind w:firstLine="0"/>
              <w:jc w:val="left"/>
              <w:rPr>
                <w:rFonts w:ascii="Calibri" w:hAnsi="Calibri" w:cs="Calibri"/>
                <w:b/>
                <w:i/>
                <w:color w:val="00000A"/>
              </w:rPr>
            </w:pPr>
            <w:r>
              <w:rPr>
                <w:rFonts w:ascii="Calibri" w:hAnsi="Calibri" w:cs="Calibri"/>
                <w:b/>
                <w:i/>
                <w:color w:val="00000A"/>
              </w:rPr>
              <w:t>Celujący</w:t>
            </w:r>
          </w:p>
        </w:tc>
        <w:tc>
          <w:tcPr>
            <w:tcW w:w="1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6CCDAADA" w14:textId="77777777" w:rsidR="0025293F" w:rsidRDefault="0025293F" w:rsidP="00C3502B">
            <w:pPr>
              <w:pStyle w:val="Standard"/>
              <w:ind w:right="81" w:firstLine="0"/>
              <w:jc w:val="left"/>
              <w:rPr>
                <w:rFonts w:ascii="Calibri" w:hAnsi="Calibri" w:cs="Calibri"/>
                <w:b/>
                <w:i/>
                <w:color w:val="00000A"/>
              </w:rPr>
            </w:pPr>
            <w:r>
              <w:rPr>
                <w:rFonts w:ascii="Calibri" w:hAnsi="Calibri" w:cs="Calibri"/>
                <w:b/>
                <w:i/>
                <w:color w:val="00000A"/>
              </w:rPr>
              <w:t>Bardzo dobry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292055DF" w14:textId="77777777" w:rsidR="0025293F" w:rsidRDefault="0025293F" w:rsidP="00C3502B">
            <w:pPr>
              <w:pStyle w:val="Standard"/>
              <w:ind w:right="77" w:firstLine="0"/>
              <w:jc w:val="left"/>
              <w:rPr>
                <w:rFonts w:ascii="Calibri" w:hAnsi="Calibri" w:cs="Calibri"/>
                <w:b/>
                <w:i/>
                <w:color w:val="00000A"/>
              </w:rPr>
            </w:pPr>
            <w:r>
              <w:rPr>
                <w:rFonts w:ascii="Calibri" w:hAnsi="Calibri" w:cs="Calibri"/>
                <w:b/>
                <w:i/>
                <w:color w:val="00000A"/>
              </w:rPr>
              <w:t>Dobry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588B1C69" w14:textId="77777777" w:rsidR="0025293F" w:rsidRDefault="0025293F" w:rsidP="00C3502B">
            <w:pPr>
              <w:pStyle w:val="Standard"/>
              <w:ind w:right="78" w:firstLine="0"/>
              <w:jc w:val="left"/>
              <w:rPr>
                <w:rFonts w:ascii="Calibri" w:hAnsi="Calibri" w:cs="Calibri"/>
                <w:b/>
                <w:i/>
                <w:color w:val="00000A"/>
              </w:rPr>
            </w:pPr>
            <w:r>
              <w:rPr>
                <w:rFonts w:ascii="Calibri" w:hAnsi="Calibri" w:cs="Calibri"/>
                <w:b/>
                <w:i/>
                <w:color w:val="00000A"/>
              </w:rPr>
              <w:t>Dostateczny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6BCDBE29" w14:textId="77777777" w:rsidR="0025293F" w:rsidRDefault="0025293F" w:rsidP="00C3502B">
            <w:pPr>
              <w:pStyle w:val="Standard"/>
              <w:ind w:right="82" w:firstLine="0"/>
              <w:jc w:val="left"/>
              <w:rPr>
                <w:rFonts w:ascii="Calibri" w:hAnsi="Calibri" w:cs="Calibri"/>
                <w:b/>
                <w:i/>
                <w:color w:val="00000A"/>
              </w:rPr>
            </w:pPr>
            <w:r>
              <w:rPr>
                <w:rFonts w:ascii="Calibri" w:hAnsi="Calibri" w:cs="Calibri"/>
                <w:b/>
                <w:i/>
                <w:color w:val="00000A"/>
              </w:rPr>
              <w:t>Dopuszczający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4F0518D0" w14:textId="77777777" w:rsidR="0025293F" w:rsidRDefault="0025293F" w:rsidP="00C3502B">
            <w:pPr>
              <w:pStyle w:val="Standard"/>
              <w:ind w:right="84" w:firstLine="0"/>
              <w:jc w:val="left"/>
              <w:rPr>
                <w:rFonts w:ascii="Calibri" w:hAnsi="Calibri" w:cs="Calibri"/>
                <w:b/>
                <w:i/>
                <w:color w:val="00000A"/>
              </w:rPr>
            </w:pPr>
            <w:r>
              <w:rPr>
                <w:rFonts w:ascii="Calibri" w:hAnsi="Calibri" w:cs="Calibri"/>
                <w:b/>
                <w:i/>
                <w:color w:val="00000A"/>
              </w:rPr>
              <w:t>Niedostateczny</w:t>
            </w:r>
          </w:p>
        </w:tc>
      </w:tr>
      <w:tr w:rsidR="0025293F" w14:paraId="11E35D25" w14:textId="77777777" w:rsidTr="00C3502B">
        <w:trPr>
          <w:trHeight w:val="437"/>
        </w:trPr>
        <w:tc>
          <w:tcPr>
            <w:tcW w:w="1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3B41CB0D" w14:textId="77777777" w:rsidR="0025293F" w:rsidRDefault="0025293F" w:rsidP="00C3502B">
            <w:pPr>
              <w:pStyle w:val="Standard"/>
              <w:ind w:right="80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6</w:t>
            </w:r>
          </w:p>
        </w:tc>
        <w:tc>
          <w:tcPr>
            <w:tcW w:w="1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66179381" w14:textId="77777777" w:rsidR="0025293F" w:rsidRDefault="0025293F" w:rsidP="00C3502B">
            <w:pPr>
              <w:pStyle w:val="Standard"/>
              <w:ind w:right="79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31829747" w14:textId="77777777" w:rsidR="0025293F" w:rsidRDefault="0025293F" w:rsidP="00C3502B">
            <w:pPr>
              <w:pStyle w:val="Standard"/>
              <w:ind w:right="76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79F24958" w14:textId="77777777" w:rsidR="0025293F" w:rsidRDefault="0025293F" w:rsidP="00C3502B">
            <w:pPr>
              <w:pStyle w:val="Standard"/>
              <w:ind w:right="78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3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5EF4AAE8" w14:textId="77777777" w:rsidR="0025293F" w:rsidRDefault="0025293F" w:rsidP="00C3502B">
            <w:pPr>
              <w:pStyle w:val="Standard"/>
              <w:ind w:right="80" w:firstLine="0"/>
              <w:jc w:val="left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2</w:t>
            </w:r>
          </w:p>
        </w:tc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5" w:type="dxa"/>
              <w:left w:w="198" w:type="dxa"/>
              <w:bottom w:w="0" w:type="dxa"/>
              <w:right w:w="115" w:type="dxa"/>
            </w:tcMar>
          </w:tcPr>
          <w:p w14:paraId="6B4D5C85" w14:textId="77777777" w:rsidR="0025293F" w:rsidRPr="008E3958" w:rsidRDefault="0025293F" w:rsidP="00C3502B">
            <w:pPr>
              <w:suppressAutoHyphens/>
              <w:autoSpaceDN w:val="0"/>
              <w:spacing w:after="0" w:line="240" w:lineRule="auto"/>
              <w:ind w:left="2709" w:right="80" w:firstLine="0"/>
              <w:jc w:val="left"/>
              <w:textAlignment w:val="baseline"/>
              <w:rPr>
                <w:rFonts w:ascii="Calibri" w:hAnsi="Calibri" w:cs="Calibri"/>
                <w:color w:val="00000A"/>
              </w:rPr>
            </w:pPr>
            <w:r>
              <w:rPr>
                <w:rFonts w:ascii="Calibri" w:hAnsi="Calibri" w:cs="Calibri"/>
                <w:color w:val="00000A"/>
              </w:rPr>
              <w:t>1</w:t>
            </w:r>
          </w:p>
        </w:tc>
      </w:tr>
    </w:tbl>
    <w:p w14:paraId="5A790D9C" w14:textId="77777777" w:rsidR="0025293F" w:rsidRDefault="0025293F" w:rsidP="0025293F">
      <w:pPr>
        <w:pStyle w:val="Standard"/>
        <w:spacing w:after="163" w:line="259" w:lineRule="auto"/>
        <w:ind w:left="283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</w:t>
      </w:r>
    </w:p>
    <w:p w14:paraId="710C0A36" w14:textId="77777777" w:rsidR="0025293F" w:rsidRDefault="0025293F" w:rsidP="0025293F">
      <w:pPr>
        <w:pStyle w:val="Standard"/>
        <w:spacing w:after="168" w:line="259" w:lineRule="auto"/>
        <w:ind w:left="367" w:firstLine="0"/>
        <w:jc w:val="left"/>
      </w:pPr>
      <w:r>
        <w:rPr>
          <w:rFonts w:ascii="Calibri" w:hAnsi="Calibri" w:cs="Calibri"/>
          <w:color w:val="00000A"/>
        </w:rPr>
        <w:t>9.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>Oceny klasyfikacyjne, semestralna i końcowa, nie są średnią arytmetyczną</w:t>
      </w:r>
      <w:r>
        <w:rPr>
          <w:rFonts w:ascii="Calibri" w:hAnsi="Calibri" w:cs="Calibri"/>
          <w:b/>
          <w:color w:val="00000A"/>
        </w:rPr>
        <w:t xml:space="preserve"> </w:t>
      </w:r>
      <w:r>
        <w:rPr>
          <w:rFonts w:ascii="Calibri" w:hAnsi="Calibri" w:cs="Calibri"/>
          <w:color w:val="00000A"/>
        </w:rPr>
        <w:t>ocen cząstkowych.</w:t>
      </w:r>
    </w:p>
    <w:p w14:paraId="75F0B313" w14:textId="77777777" w:rsidR="0025293F" w:rsidRDefault="0025293F" w:rsidP="0025293F">
      <w:pPr>
        <w:pStyle w:val="Standard"/>
        <w:spacing w:line="376" w:lineRule="auto"/>
        <w:ind w:left="367" w:firstLine="0"/>
        <w:jc w:val="left"/>
      </w:pPr>
      <w:r>
        <w:rPr>
          <w:rFonts w:ascii="Calibri" w:hAnsi="Calibri" w:cs="Calibri"/>
          <w:color w:val="00000A"/>
        </w:rPr>
        <w:t>10.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Śródroczna i roczna ocena klasyfikacyjna ucznia jest wystawiana na podstawie jego osiągnięć edukacyjnych </w:t>
      </w:r>
      <w:r>
        <w:rPr>
          <w:rFonts w:ascii="Calibri" w:hAnsi="Calibri" w:cs="Calibri"/>
          <w:color w:val="00000A"/>
          <w:u w:val="single" w:color="000000"/>
        </w:rPr>
        <w:t>z uwzględnieniem wkładu pracy ucznia oraz jego indywidualnych potrzeb</w:t>
      </w:r>
      <w:r>
        <w:rPr>
          <w:rFonts w:ascii="Calibri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  <w:u w:val="single" w:color="000000"/>
        </w:rPr>
        <w:t>rozwojowych  i edukacyjnych</w:t>
      </w:r>
      <w:r>
        <w:rPr>
          <w:rFonts w:ascii="Calibri" w:hAnsi="Calibri" w:cs="Calibri"/>
          <w:color w:val="00000A"/>
        </w:rPr>
        <w:t xml:space="preserve">.  </w:t>
      </w:r>
    </w:p>
    <w:p w14:paraId="2E12CAAD" w14:textId="77777777" w:rsidR="0025293F" w:rsidRDefault="0025293F" w:rsidP="0025293F">
      <w:pPr>
        <w:pStyle w:val="Standard"/>
        <w:spacing w:line="360" w:lineRule="auto"/>
        <w:ind w:left="367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11. Oceny roczne ucznia uwzględniają jego postępy edukacyjne zarówno z pierwszego, jak i drugiego semestru.</w:t>
      </w:r>
    </w:p>
    <w:p w14:paraId="21F6228B" w14:textId="77777777" w:rsidR="0025293F" w:rsidRDefault="0025293F" w:rsidP="0025293F">
      <w:pPr>
        <w:pStyle w:val="Standard"/>
        <w:spacing w:line="360" w:lineRule="auto"/>
        <w:ind w:left="367" w:firstLine="0"/>
        <w:jc w:val="left"/>
      </w:pPr>
      <w:r>
        <w:rPr>
          <w:rFonts w:ascii="Calibri" w:eastAsia="Arial" w:hAnsi="Calibri" w:cs="Calibri"/>
          <w:color w:val="00000A"/>
        </w:rPr>
        <w:t>12.</w:t>
      </w:r>
      <w:r>
        <w:rPr>
          <w:rFonts w:ascii="Calibri" w:eastAsia="Arial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Laureaci konkursów przedmiotowych o zasięgu wojewódzkim otrzymują z danych </w:t>
      </w:r>
      <w:r>
        <w:rPr>
          <w:rFonts w:ascii="Calibri" w:hAnsi="Calibri" w:cs="Calibri"/>
          <w:color w:val="00000A"/>
        </w:rPr>
        <w:lastRenderedPageBreak/>
        <w:t>zajęć edukacyjnych celującą roczną ocenę klasyfikacyjną.</w:t>
      </w:r>
    </w:p>
    <w:p w14:paraId="7A980436" w14:textId="77777777" w:rsidR="0025293F" w:rsidRDefault="0025293F" w:rsidP="0025293F">
      <w:pPr>
        <w:pStyle w:val="Akapitzlist"/>
        <w:spacing w:after="80" w:line="360" w:lineRule="auto"/>
        <w:ind w:left="419" w:firstLine="0"/>
        <w:jc w:val="left"/>
      </w:pPr>
      <w:r>
        <w:rPr>
          <w:rFonts w:ascii="Calibri" w:hAnsi="Calibri" w:cs="Calibri"/>
          <w:color w:val="00000A"/>
        </w:rPr>
        <w:t>13.</w:t>
      </w:r>
      <w:r>
        <w:rPr>
          <w:rFonts w:ascii="Calibri" w:hAnsi="Calibri" w:cs="Calibri"/>
          <w:color w:val="4472C4"/>
        </w:rPr>
        <w:t xml:space="preserve"> </w:t>
      </w:r>
      <w:r>
        <w:rPr>
          <w:rFonts w:ascii="Calibri" w:hAnsi="Calibri" w:cs="Calibri"/>
          <w:color w:val="00000A"/>
        </w:rPr>
        <w:t xml:space="preserve">W przypadku nieklasyfikowania ucznia z zajęć edukacyjnych, w dokumentacji nauczania zamiast oceny klasyfikacyjnej wpisuje się </w:t>
      </w:r>
      <w:r>
        <w:rPr>
          <w:rFonts w:ascii="Calibri" w:hAnsi="Calibri" w:cs="Calibri"/>
          <w:i/>
          <w:color w:val="00000A"/>
        </w:rPr>
        <w:t>nieklasyfikowany</w:t>
      </w:r>
      <w:r>
        <w:rPr>
          <w:rFonts w:ascii="Calibri" w:hAnsi="Calibri" w:cs="Calibri"/>
          <w:color w:val="00000A"/>
        </w:rPr>
        <w:t xml:space="preserve">, </w:t>
      </w:r>
      <w:r>
        <w:rPr>
          <w:rFonts w:ascii="Calibri" w:hAnsi="Calibri" w:cs="Calibri"/>
          <w:i/>
          <w:color w:val="00000A"/>
        </w:rPr>
        <w:t>nieklasyfikowana</w:t>
      </w:r>
      <w:r>
        <w:rPr>
          <w:rFonts w:ascii="Calibri" w:hAnsi="Calibri" w:cs="Calibri"/>
          <w:color w:val="00000A"/>
        </w:rPr>
        <w:t>.</w:t>
      </w:r>
    </w:p>
    <w:p w14:paraId="34E68407" w14:textId="77777777" w:rsidR="0025293F" w:rsidRDefault="0025293F" w:rsidP="0025293F">
      <w:pPr>
        <w:pStyle w:val="Akapitzlist"/>
        <w:spacing w:after="80"/>
        <w:ind w:left="419" w:firstLine="0"/>
        <w:jc w:val="left"/>
        <w:rPr>
          <w:rFonts w:ascii="Calibri" w:hAnsi="Calibri" w:cs="Calibri"/>
          <w:b/>
          <w:color w:val="00000A"/>
        </w:rPr>
      </w:pPr>
    </w:p>
    <w:p w14:paraId="0A63D67D" w14:textId="77777777" w:rsidR="0025293F" w:rsidRDefault="0025293F" w:rsidP="0025293F">
      <w:pPr>
        <w:pStyle w:val="Akapitzlist"/>
        <w:spacing w:after="80"/>
        <w:ind w:left="419" w:firstLine="0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77.</w:t>
      </w:r>
    </w:p>
    <w:p w14:paraId="33283A00" w14:textId="77777777" w:rsidR="0025293F" w:rsidRDefault="0025293F" w:rsidP="0025293F">
      <w:pPr>
        <w:pStyle w:val="Standard"/>
        <w:spacing w:after="395" w:line="264" w:lineRule="auto"/>
        <w:ind w:left="10" w:right="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 xml:space="preserve">        Informowanie o ocenach klasyfikacyjnych</w:t>
      </w:r>
    </w:p>
    <w:p w14:paraId="2945DB82" w14:textId="77777777" w:rsidR="0025293F" w:rsidRDefault="0025293F" w:rsidP="0025293F">
      <w:pPr>
        <w:pStyle w:val="Standard"/>
        <w:widowControl/>
        <w:numPr>
          <w:ilvl w:val="1"/>
          <w:numId w:val="20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Miesiąc przed Radą Klasyfikacyjną danego okresu wychowawca informuje pisemnie rodziców (opiekunów prawnych) ucznia o przewidywanej ocenie niedostatecznej  </w:t>
      </w:r>
    </w:p>
    <w:p w14:paraId="7802C4F8" w14:textId="77777777" w:rsidR="0025293F" w:rsidRDefault="0025293F" w:rsidP="0025293F">
      <w:pPr>
        <w:pStyle w:val="Standard"/>
        <w:spacing w:line="360" w:lineRule="auto"/>
        <w:ind w:left="420" w:firstLine="0"/>
        <w:jc w:val="left"/>
      </w:pPr>
      <w:r>
        <w:rPr>
          <w:rFonts w:ascii="Calibri" w:hAnsi="Calibri" w:cs="Calibri"/>
          <w:color w:val="00000A"/>
        </w:rPr>
        <w:t>z przedmiotu, dostarczając osobiście, pocztą lub przez dziecko odpowiedni druk (załącznik nr 19 do Statutu</w:t>
      </w:r>
      <w:r>
        <w:rPr>
          <w:rFonts w:ascii="Calibri" w:hAnsi="Calibri" w:cs="Calibri"/>
          <w:i/>
          <w:color w:val="00000A"/>
        </w:rPr>
        <w:t xml:space="preserve"> – druk nr 1a</w:t>
      </w:r>
      <w:r>
        <w:rPr>
          <w:rFonts w:ascii="Calibri" w:hAnsi="Calibri" w:cs="Calibri"/>
          <w:color w:val="00000A"/>
        </w:rPr>
        <w:t>).</w:t>
      </w:r>
    </w:p>
    <w:p w14:paraId="1D4B4785" w14:textId="77777777" w:rsidR="0025293F" w:rsidRPr="00AD630C" w:rsidRDefault="0025293F" w:rsidP="0025293F">
      <w:pPr>
        <w:pStyle w:val="Standard"/>
        <w:widowControl/>
        <w:numPr>
          <w:ilvl w:val="1"/>
          <w:numId w:val="20"/>
        </w:numPr>
        <w:spacing w:after="14" w:line="386" w:lineRule="auto"/>
        <w:ind w:left="419" w:firstLine="0"/>
        <w:jc w:val="left"/>
        <w:rPr>
          <w:rFonts w:ascii="Calibri" w:hAnsi="Calibri" w:cs="Calibri"/>
          <w:color w:val="00000A"/>
        </w:rPr>
      </w:pPr>
      <w:r w:rsidRPr="00AD630C">
        <w:rPr>
          <w:rFonts w:ascii="Calibri" w:hAnsi="Calibri" w:cs="Calibri"/>
          <w:color w:val="00000A"/>
        </w:rPr>
        <w:t>Druk wypełnia wychowawca po uzyskaniu informacji od nauczyciela, który przewiduje wystawienie oceny niedostatecznej. Potwierdzoną podpisem rodziców (opiekunów prawnych) informację przechowuje wychowawca i w przypadku utrzymania oceny niedostatecznej druk stanowi załącznik do motywacji oceny niedostatecznej  w sprawozdaniu semestralnym wychowawcy.</w:t>
      </w:r>
    </w:p>
    <w:p w14:paraId="6C0382AB" w14:textId="77777777" w:rsidR="0025293F" w:rsidRDefault="0025293F" w:rsidP="0025293F">
      <w:pPr>
        <w:pStyle w:val="Standard"/>
        <w:widowControl/>
        <w:numPr>
          <w:ilvl w:val="1"/>
          <w:numId w:val="20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klasach IV-VIII nauczyciele są zobowiązani poinformować rodziców</w:t>
      </w:r>
    </w:p>
    <w:p w14:paraId="5DB8D3A7" w14:textId="77777777" w:rsidR="0025293F" w:rsidRDefault="0025293F" w:rsidP="0025293F">
      <w:pPr>
        <w:pStyle w:val="Standard"/>
        <w:spacing w:line="360" w:lineRule="auto"/>
        <w:ind w:left="420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 przewidywanych ocenach z zajęć edukacyjnych, innych niż niedostateczne, wpisem</w:t>
      </w:r>
    </w:p>
    <w:p w14:paraId="169C9F7D" w14:textId="77777777" w:rsidR="0025293F" w:rsidRDefault="0025293F" w:rsidP="0025293F">
      <w:pPr>
        <w:pStyle w:val="Standard"/>
        <w:spacing w:line="360" w:lineRule="auto"/>
        <w:ind w:left="420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do dziennika lekcyjnego najpóźniej na 10 dni przed rocznym, klasyfikacyjnym posiedzeniem Rady Pedagogicznej. Istnieje możliwość wystawienia proponowanej oceny z plusem, jeżeli uczeń ma szansę na uzyskanie wyższej oceny.</w:t>
      </w:r>
    </w:p>
    <w:p w14:paraId="119F2E84" w14:textId="77777777" w:rsidR="0025293F" w:rsidRDefault="0025293F" w:rsidP="0025293F">
      <w:pPr>
        <w:pStyle w:val="Standard"/>
        <w:widowControl/>
        <w:numPr>
          <w:ilvl w:val="1"/>
          <w:numId w:val="20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 szczególnych przypadkach na prośbę rodziców (prawnych opiekunów) ucznia            wychowawca może wydrukować im przewidywane roczne oceny klasyfikacyjne.  </w:t>
      </w:r>
    </w:p>
    <w:p w14:paraId="22C848F5" w14:textId="77777777" w:rsidR="0025293F" w:rsidRDefault="0025293F" w:rsidP="0025293F">
      <w:pPr>
        <w:pStyle w:val="Standard"/>
        <w:widowControl/>
        <w:numPr>
          <w:ilvl w:val="1"/>
          <w:numId w:val="20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klasach I-III wychowawca informuje pisemnie rodziców (prawnych opiekunów)</w:t>
      </w:r>
    </w:p>
    <w:p w14:paraId="78A3B205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miesiąc przed radą klasyfikacyjną o konieczności powtarzania przez ucznia klasy.</w:t>
      </w:r>
    </w:p>
    <w:p w14:paraId="3AF173E9" w14:textId="77777777" w:rsidR="0025293F" w:rsidRDefault="0025293F" w:rsidP="0025293F">
      <w:pPr>
        <w:pStyle w:val="Standard"/>
        <w:widowControl/>
        <w:numPr>
          <w:ilvl w:val="1"/>
          <w:numId w:val="20"/>
        </w:numPr>
        <w:spacing w:after="50"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tydzień przed terminem rady klasyfikacyjnej rodzice powinni zapoznać się</w:t>
      </w:r>
    </w:p>
    <w:p w14:paraId="5BF8827E" w14:textId="77777777" w:rsidR="0025293F" w:rsidRDefault="0025293F" w:rsidP="0025293F">
      <w:pPr>
        <w:pStyle w:val="Standard"/>
        <w:spacing w:after="50" w:line="360" w:lineRule="auto"/>
        <w:ind w:left="420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przewidywaną opisową oceną roczną. W związku z tym wychowawca klas I-III przesyła rodzicom/opiekunom prawnym przez dziennik przewidywaną ocenę. Rodzic niezwłocznie potwierdza zapoznanie się z dokumentem, także przez dziennik, wpisując formułę: „Zapoznałam/em się z propozycją oceny rocznej dziecka”.</w:t>
      </w:r>
    </w:p>
    <w:p w14:paraId="67B2F53C" w14:textId="77777777" w:rsidR="0025293F" w:rsidRDefault="0025293F" w:rsidP="0025293F">
      <w:pPr>
        <w:pStyle w:val="Standard"/>
        <w:widowControl/>
        <w:numPr>
          <w:ilvl w:val="1"/>
          <w:numId w:val="20"/>
        </w:numPr>
        <w:spacing w:after="411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 xml:space="preserve">W przypadku, gdy w ciągu dwóch dni wychowawca nie otrzyma informacji zwrotnej, kontaktuje się z rodzicem. W wyjątkowych sytuacjach powiadamia rodziców danego ucznia o przewidywanej ocenie opisowej listem poleconym.  </w:t>
      </w:r>
    </w:p>
    <w:p w14:paraId="5776FA5A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78.</w:t>
      </w:r>
    </w:p>
    <w:p w14:paraId="0A6F3CB2" w14:textId="77777777" w:rsidR="0025293F" w:rsidRDefault="0025293F" w:rsidP="0025293F">
      <w:pPr>
        <w:pStyle w:val="Standard"/>
        <w:spacing w:after="395" w:line="264" w:lineRule="auto"/>
        <w:ind w:left="10" w:right="11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Egzamin klasyfikacyjny</w:t>
      </w:r>
    </w:p>
    <w:p w14:paraId="68781EA7" w14:textId="77777777" w:rsidR="0025293F" w:rsidRDefault="0025293F" w:rsidP="0025293F">
      <w:pPr>
        <w:pStyle w:val="Standard"/>
        <w:widowControl/>
        <w:numPr>
          <w:ilvl w:val="0"/>
          <w:numId w:val="48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Uczeń może nie być klasyfikowany z jednego, kilku lub wszystkich zajęć edukacyjnych, jeżeli brak jest podstaw do ustalenia śródrocznej lub rocznej oceny klasyfikacyjnej  </w:t>
      </w:r>
    </w:p>
    <w:p w14:paraId="633CCA07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powodu nieobecności ucznia na tych zajęciach przekraczającej połowę czasu przeznaczonego na te zajęcia w okresie, za który przeprowadzana jest klasyfikacja.</w:t>
      </w:r>
    </w:p>
    <w:p w14:paraId="2E1F54D2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 nieklasyfikowany z powodu usprawiedliwionej nieobecności może zdawać egzamin klasyfikacyjny.</w:t>
      </w:r>
    </w:p>
    <w:p w14:paraId="0305D3CF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 nieklasyfikowany z powodu nieusprawiedliwionej nieobecności może zdawać egzamin klasyfikacyjny za zgodą rady pedagogicznej.</w:t>
      </w:r>
    </w:p>
    <w:p w14:paraId="119B65AC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Egzamin klasyfikacyjny zdaje również uczeń realizujący na podstawie odrębnych przepisów indywidualny tok lub program nauki oraz uczeń spełniający obowiązek szkolny lub obowiązek nauki poza szkołą.</w:t>
      </w:r>
    </w:p>
    <w:p w14:paraId="1198372E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Egzamin klasyfikacyjny przeprowadza się nie później niż w dniu poprzedzającym dzień zakończenia rocznych zajęć dydaktyczno-wychowawczych. Termin egzaminu klasyfikacyjnego uzgadnia się z uczniem i jego rodzicami (prawnymi opiekunami).</w:t>
      </w:r>
    </w:p>
    <w:p w14:paraId="178992F7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64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Egzamin klasyfikacyjny przeprowadza komisja powołana przez dyrektora szkoły.</w:t>
      </w:r>
    </w:p>
    <w:p w14:paraId="13D7CA80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czasie egzaminu klasyfikacyjnego mogą być obecni, w charakterze obserwatorów, rodzice (prawni opiekunowie) ucznia.</w:t>
      </w:r>
    </w:p>
    <w:p w14:paraId="58804FE3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Egzamin klasyfikacyjny przeprowadza się w formie pisemnej i ustnej. Z plastyki, muzyki, zajęć artystycznych,  informatyki zajęć technicznych i wychowania fizycznego egzamin ma przede wszystkim formę zadań praktycznych.</w:t>
      </w:r>
    </w:p>
    <w:p w14:paraId="4D85AAEE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przeprowadzonego egzaminu sporządza się protokół zawierający w szczególności: nazwę zajęć edukacyjnych, imiona i nazwiska osób wchodzących w skład komisji, termin egzaminu, imię i nazwisko ucznia, zadania egzaminacyjne, ustaloną ocenę klasyfikacyjną.</w:t>
      </w:r>
    </w:p>
    <w:p w14:paraId="1BFB42C8" w14:textId="77777777" w:rsidR="0025293F" w:rsidRDefault="0025293F" w:rsidP="0025293F">
      <w:pPr>
        <w:pStyle w:val="Standard"/>
        <w:spacing w:line="360" w:lineRule="auto"/>
        <w:ind w:left="414" w:hanging="11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Do protokołu załącza się pisemne prace ucznia, zwięzłą informację o ustnych odpowiedziach ucznia i zwięzłą informację o wykonaniu przez ucznia zadania praktycznego. Protokół stanowi załącznik do arkusza ocen ucznia.</w:t>
      </w:r>
    </w:p>
    <w:p w14:paraId="113DAFBA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Uczeń, który z przyczyn usprawiedliwionych, nie przystąpił do egzaminu klasyfikacyjnego w  wyznaczonym terminie, może przystąpić do niego w dodatkowym terminie wyznaczonym przez dyrektora szkoły.</w:t>
      </w:r>
    </w:p>
    <w:p w14:paraId="068B2779" w14:textId="77777777" w:rsidR="0025293F" w:rsidRDefault="0025293F" w:rsidP="0025293F">
      <w:pPr>
        <w:pStyle w:val="Standard"/>
        <w:widowControl/>
        <w:numPr>
          <w:ilvl w:val="0"/>
          <w:numId w:val="21"/>
        </w:numPr>
        <w:spacing w:after="495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Uczeń, który nie przystąpił do egzaminu klasyfikacyjnego w wyznaczonym terminie z powodów nieusprawiedliwionych,  nie otrzymuje promocji do klasy programowo wyższej.  </w:t>
      </w:r>
    </w:p>
    <w:p w14:paraId="23760993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bookmarkStart w:id="6" w:name="Bookmark6"/>
    </w:p>
    <w:p w14:paraId="025A2439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79.</w:t>
      </w:r>
    </w:p>
    <w:p w14:paraId="572C4DB0" w14:textId="77777777" w:rsidR="0025293F" w:rsidRDefault="0025293F" w:rsidP="0025293F">
      <w:pPr>
        <w:pStyle w:val="Standard"/>
        <w:spacing w:after="364" w:line="264" w:lineRule="auto"/>
        <w:ind w:left="10" w:right="11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 xml:space="preserve"> Uzupełnianie braków</w:t>
      </w:r>
    </w:p>
    <w:bookmarkEnd w:id="6"/>
    <w:p w14:paraId="59AD2E82" w14:textId="77777777" w:rsidR="0025293F" w:rsidRDefault="0025293F" w:rsidP="0025293F">
      <w:pPr>
        <w:pStyle w:val="Akapitzlist"/>
        <w:numPr>
          <w:ilvl w:val="0"/>
          <w:numId w:val="49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 ma prawo poprawić ocenę w terminie i w sposób ustalony z nauczycielem.</w:t>
      </w:r>
    </w:p>
    <w:p w14:paraId="63DE0C56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Ze względu na specyfikę przedmiotu nauczyciele muzyki, plastyki, techniki, informatyki i wychowania fizycznego mogą przyjąć wybraną przez siebie formę poprawiania oceny.</w:t>
      </w:r>
    </w:p>
    <w:p w14:paraId="588C3AA6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Ocena z poprawy wpisywana jest do dziennika w rubryce sąsiadującej bezpośrednio  </w:t>
      </w:r>
    </w:p>
    <w:p w14:paraId="16B2D25E" w14:textId="77777777" w:rsidR="0025293F" w:rsidRDefault="0025293F" w:rsidP="0025293F">
      <w:pPr>
        <w:pStyle w:val="Akapitzlist"/>
        <w:spacing w:line="360" w:lineRule="auto"/>
        <w:ind w:left="367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poprawianą oceną. Nie stosuje się usuwania pierwotnej oceny.</w:t>
      </w:r>
    </w:p>
    <w:p w14:paraId="653D0E61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60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Ze względu na specyfikę przedmiotu nauczyciele muzyki, plastyki, techniki, informatyki i wychowania fizycznego mogą przyjąć inną formę zapisu w dzienniku elektronicznym poprawionej oceny.</w:t>
      </w:r>
    </w:p>
    <w:p w14:paraId="725D7BD9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</w:pPr>
      <w:bookmarkStart w:id="7" w:name="Bookmark7"/>
      <w:r>
        <w:rPr>
          <w:rFonts w:ascii="Calibri" w:hAnsi="Calibri" w:cs="Calibri"/>
          <w:color w:val="00000A"/>
        </w:rPr>
        <w:t>W przypadku nieobecności ucznia na pracy klasowej, sprawdzianie jest on zobowiązany do napisania jej/go w wyznaczonym przez nauczyciela terminie.  Jeżeli uczeń ponownie do niej/niego nie przystąpi, napisze ją/go na pierwszej lekcji danego przedmiotu od razu po powrocie do szkoły.</w:t>
      </w:r>
    </w:p>
    <w:p w14:paraId="07652128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ind w:left="367" w:firstLine="0"/>
        <w:contextualSpacing w:val="0"/>
        <w:jc w:val="left"/>
        <w:textAlignment w:val="baseline"/>
      </w:pPr>
      <w:r>
        <w:rPr>
          <w:rFonts w:ascii="Calibri" w:hAnsi="Calibri" w:cs="Calibri"/>
          <w:i/>
          <w:iCs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Uczeń ma obowiązek zgłosić od razu na początku lekcji  nieprzygotowanie do zajęć. Nauczyciel odnotowuje ten fakt, wpisując do dziennika uwagę w kategorii </w:t>
      </w:r>
      <w:r>
        <w:rPr>
          <w:rFonts w:ascii="Calibri" w:hAnsi="Calibri" w:cs="Calibri"/>
          <w:i/>
          <w:iCs/>
          <w:color w:val="00000A"/>
        </w:rPr>
        <w:t xml:space="preserve">Wypełnianie obowiązków ucznia. </w:t>
      </w:r>
      <w:r>
        <w:rPr>
          <w:rFonts w:ascii="Calibri" w:hAnsi="Calibri" w:cs="Calibri"/>
          <w:color w:val="00000A"/>
        </w:rPr>
        <w:t>Liczba uwag związana z wypełnianiem obowiązków  ucznia ma wpływ na śródroczną i roczną ocenę klasyfikacyjną zachowania.</w:t>
      </w:r>
    </w:p>
    <w:p w14:paraId="4DB5AF9B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bookmarkStart w:id="8" w:name="_Hlk113989895"/>
      <w:bookmarkEnd w:id="7"/>
      <w:r>
        <w:rPr>
          <w:rFonts w:ascii="Calibri" w:hAnsi="Calibri" w:cs="Calibri"/>
          <w:color w:val="00000A"/>
        </w:rPr>
        <w:lastRenderedPageBreak/>
        <w:t>W przypadku nieobecności ucznia na zajęciach jest on zobowiązany do uzupełnienia notatek w zeszycie przedmiotowym.</w:t>
      </w:r>
    </w:p>
    <w:bookmarkEnd w:id="8"/>
    <w:p w14:paraId="4E1EB05D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Jeżeli w wyniku klasyfikacji śródrocznej stwierdzono, że poziom osiągnięć  edukacyjnych ucznia uniemożliwi mu lub utrudni kontynuowanie nauki w klasie       programowo wyższej, szkoła, w  miarę możliwości, stworzy uczniowi szansę      uzupełnienia  braków w formie konsultacji i zajęć wyrównawczych. Uczeń, jeżeli jego rodzice wyrażą na to zgodę, może też wykonywać dodatkowe ćwiczenia wyznaczone przez nauczycieli przedmiotów, z których ma braki.</w:t>
      </w:r>
    </w:p>
    <w:p w14:paraId="0A60BE93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 czasie trwania stanu zagrożenia epidemicznego lub epidemii możliwe jest  prowadzenie  konsultacji dla uczniów w formie zdalnej, w godzinach 7.00 – 17.00.  </w:t>
      </w:r>
    </w:p>
    <w:p w14:paraId="3C7BB843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1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Począwszy od klasy IV, uczeń, który w wyniku klasyfikacji rocznej otrzymał  negatywną ocenę z jednych albo dwóch obowiązkowych zajęć edukacyjnych, może  przystąpić do egzaminu poprawkowego z tych zajęć.</w:t>
      </w:r>
    </w:p>
    <w:p w14:paraId="7158B848" w14:textId="77777777" w:rsidR="0025293F" w:rsidRPr="000336AC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1" w:line="386" w:lineRule="auto"/>
        <w:ind w:left="367" w:firstLine="0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 w:rsidRPr="000336AC">
        <w:rPr>
          <w:rFonts w:ascii="Calibri" w:hAnsi="Calibri" w:cs="Calibri"/>
          <w:color w:val="00000A"/>
        </w:rPr>
        <w:t xml:space="preserve">Egzamin poprawkowy przeprowadza się w ostatnim tygodniu ferii letnich. Jego termin   wyznacza dyrektor szkoły do dnia zakończenia rocznych zajęć dydaktyczno-wychowawczych. Potwierdzeniem poinformowania o nim rodziców/ prawnych opiekunów ucznia jest podpisany przez nich druk nr 2 w załączniku nr 19   do Statutu </w:t>
      </w:r>
      <w:r>
        <w:rPr>
          <w:rFonts w:ascii="Calibri" w:hAnsi="Calibri" w:cs="Calibri"/>
          <w:color w:val="00000A"/>
        </w:rPr>
        <w:t xml:space="preserve">i </w:t>
      </w:r>
      <w:r w:rsidRPr="000336AC">
        <w:rPr>
          <w:rFonts w:ascii="Calibri" w:hAnsi="Calibri" w:cs="Calibri"/>
          <w:color w:val="00000A"/>
        </w:rPr>
        <w:t xml:space="preserve"> przechowywany w dokumentacji wychowawcy.</w:t>
      </w:r>
    </w:p>
    <w:p w14:paraId="73A2891B" w14:textId="77777777" w:rsidR="0025293F" w:rsidRDefault="0025293F" w:rsidP="0025293F">
      <w:pPr>
        <w:pStyle w:val="Akapitzlist"/>
        <w:numPr>
          <w:ilvl w:val="0"/>
          <w:numId w:val="31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Uczeń, który z przyczyn usprawiedliwionych nie przystąpił do egzaminu poprawkowego    </w:t>
      </w:r>
      <w:r>
        <w:rPr>
          <w:rFonts w:ascii="Calibri" w:hAnsi="Calibri" w:cs="Calibri"/>
          <w:color w:val="00000A"/>
        </w:rPr>
        <w:br/>
        <w:t>w wyznaczonym terminie, może przystąpić do niego w dodatkowym terminie   wyznaczonym przez dyrektora szkoły, nie później niż do końca września.</w:t>
      </w:r>
    </w:p>
    <w:p w14:paraId="3D72C0D4" w14:textId="77777777" w:rsidR="0025293F" w:rsidRDefault="0025293F" w:rsidP="0025293F">
      <w:pPr>
        <w:pStyle w:val="Akapitzlist"/>
        <w:ind w:left="367" w:firstLine="0"/>
        <w:jc w:val="left"/>
        <w:rPr>
          <w:rFonts w:ascii="Calibri" w:hAnsi="Calibri" w:cs="Calibri"/>
          <w:color w:val="00000A"/>
        </w:rPr>
      </w:pPr>
    </w:p>
    <w:p w14:paraId="765C4DC5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80.</w:t>
      </w:r>
    </w:p>
    <w:p w14:paraId="4E2066B7" w14:textId="77777777" w:rsidR="0025293F" w:rsidRDefault="0025293F" w:rsidP="0025293F">
      <w:pPr>
        <w:pStyle w:val="Standard"/>
        <w:spacing w:after="262" w:line="376" w:lineRule="auto"/>
        <w:ind w:left="1997" w:right="99" w:hanging="1896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Warunki i tryb uzyskania wyższych niż przewidywane rocznych ocen klasyfikacyjnych z obowiązkowych i dodatkowych zajęć edukacyjnych klasy IV-VIII</w:t>
      </w:r>
    </w:p>
    <w:p w14:paraId="4C1166E7" w14:textId="77777777" w:rsidR="0025293F" w:rsidRDefault="0025293F" w:rsidP="0025293F">
      <w:pPr>
        <w:pStyle w:val="Akapitzlist"/>
        <w:numPr>
          <w:ilvl w:val="0"/>
          <w:numId w:val="50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przypadku, gdy uczeń, jego rodzice (prawni opiekunowie) nie zgadzają się</w:t>
      </w:r>
    </w:p>
    <w:p w14:paraId="52A57F63" w14:textId="77777777" w:rsidR="0025293F" w:rsidRDefault="0025293F" w:rsidP="0025293F">
      <w:pPr>
        <w:pStyle w:val="Akapitzlist"/>
        <w:spacing w:line="360" w:lineRule="auto"/>
        <w:ind w:left="924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z proponowaną oceną klasyfikacyjną z obowiązkowych i dodatkowych zajęć edukacyjnych mogą złożyć do dyrektora szkoły nie później niż 3 dni przed </w:t>
      </w:r>
      <w:r>
        <w:rPr>
          <w:rFonts w:ascii="Calibri" w:hAnsi="Calibri" w:cs="Calibri"/>
          <w:color w:val="00000A"/>
        </w:rPr>
        <w:lastRenderedPageBreak/>
        <w:t>posiedzeniem klasyfikacyjnym rady pedagogicznej pisemne odwołanie od tej oceny wraz z wyczerpującym uzasadnieniem swojego stanowiska.</w:t>
      </w:r>
    </w:p>
    <w:p w14:paraId="3214E024" w14:textId="77777777" w:rsidR="0025293F" w:rsidRDefault="0025293F" w:rsidP="0025293F">
      <w:pPr>
        <w:pStyle w:val="Akapitzlist"/>
        <w:numPr>
          <w:ilvl w:val="0"/>
          <w:numId w:val="35"/>
        </w:numPr>
        <w:suppressAutoHyphens/>
        <w:autoSpaceDN w:val="0"/>
        <w:spacing w:after="164" w:line="360" w:lineRule="auto"/>
        <w:ind w:left="924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Dla rozpatrzenia odwołania dyrektor szkoły powołuje komisję w składzie:</w:t>
      </w:r>
    </w:p>
    <w:p w14:paraId="65E7A37C" w14:textId="77777777" w:rsidR="0025293F" w:rsidRDefault="0025293F" w:rsidP="0025293F">
      <w:pPr>
        <w:pStyle w:val="Standard"/>
        <w:widowControl/>
        <w:numPr>
          <w:ilvl w:val="3"/>
          <w:numId w:val="22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dyrektor szkoły albo nauczyciel zajmujący w tej szkole inne stanowisko kierownicze – jako przewodniczący komisji;</w:t>
      </w:r>
    </w:p>
    <w:p w14:paraId="0277C728" w14:textId="77777777" w:rsidR="0025293F" w:rsidRDefault="0025293F" w:rsidP="0025293F">
      <w:pPr>
        <w:pStyle w:val="Standard"/>
        <w:widowControl/>
        <w:numPr>
          <w:ilvl w:val="3"/>
          <w:numId w:val="22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nauczyciel prowadzący dane zajęcia edukacyjne (może on być zwolniony</w:t>
      </w:r>
    </w:p>
    <w:p w14:paraId="48200DB7" w14:textId="77777777" w:rsidR="0025293F" w:rsidRDefault="0025293F" w:rsidP="0025293F">
      <w:pPr>
        <w:pStyle w:val="Standard"/>
        <w:spacing w:line="360" w:lineRule="auto"/>
        <w:ind w:left="856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udziału w  pracy komisji na własną prośbę lub w innych, szczególnie uzasadnionych przypadkach; w  takim przypadku dyrektor szkoły powołuje innego nauczyciela prowadzącego takie same zajęcia edukacyjne);</w:t>
      </w:r>
    </w:p>
    <w:p w14:paraId="10BB0A90" w14:textId="77777777" w:rsidR="0025293F" w:rsidRDefault="0025293F" w:rsidP="0025293F">
      <w:pPr>
        <w:pStyle w:val="Standard"/>
        <w:widowControl/>
        <w:numPr>
          <w:ilvl w:val="3"/>
          <w:numId w:val="22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dwóch nauczycieli z danej szkoły prowadzących takie same lub pokrewne zajęcia edukacyjne.</w:t>
      </w:r>
    </w:p>
    <w:p w14:paraId="72910210" w14:textId="77777777" w:rsidR="0025293F" w:rsidRDefault="0025293F" w:rsidP="0025293F">
      <w:pPr>
        <w:pStyle w:val="Akapitzlist"/>
        <w:numPr>
          <w:ilvl w:val="0"/>
          <w:numId w:val="35"/>
        </w:numPr>
        <w:suppressAutoHyphens/>
        <w:autoSpaceDN w:val="0"/>
        <w:spacing w:after="14" w:line="386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 ma prawo do ponownego przeanalizowania jego oceny rocznej</w:t>
      </w:r>
    </w:p>
    <w:p w14:paraId="40091227" w14:textId="77777777" w:rsidR="0025293F" w:rsidRDefault="0025293F" w:rsidP="0025293F">
      <w:pPr>
        <w:pStyle w:val="Akapitzlist"/>
        <w:spacing w:after="0" w:line="360" w:lineRule="auto"/>
        <w:ind w:left="922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 przystąpienia do sprawdzianu, jeżeli:</w:t>
      </w:r>
    </w:p>
    <w:p w14:paraId="370A4333" w14:textId="77777777" w:rsidR="0025293F" w:rsidRDefault="0025293F" w:rsidP="0025293F">
      <w:pPr>
        <w:pStyle w:val="Akapitzlist"/>
        <w:numPr>
          <w:ilvl w:val="2"/>
          <w:numId w:val="35"/>
        </w:numPr>
        <w:suppressAutoHyphens/>
        <w:autoSpaceDN w:val="0"/>
        <w:spacing w:after="0" w:line="360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korzystał z proponowanych form pracy i pomocy (np. uczestniczył</w:t>
      </w:r>
    </w:p>
    <w:p w14:paraId="1FC0DDFC" w14:textId="77777777" w:rsidR="0025293F" w:rsidRDefault="0025293F" w:rsidP="0025293F">
      <w:pPr>
        <w:pStyle w:val="Akapitzlist"/>
        <w:spacing w:after="165" w:line="360" w:lineRule="auto"/>
        <w:ind w:left="2364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zajęciach dydaktyczno-wyrównawczych lub w kołach zainteresowań, konkursach);</w:t>
      </w:r>
    </w:p>
    <w:p w14:paraId="4510D9F3" w14:textId="77777777" w:rsidR="0025293F" w:rsidRDefault="0025293F" w:rsidP="0025293F">
      <w:pPr>
        <w:pStyle w:val="Standard"/>
        <w:widowControl/>
        <w:numPr>
          <w:ilvl w:val="2"/>
          <w:numId w:val="35"/>
        </w:numPr>
        <w:spacing w:after="168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bieżąco poprawiał oceny z prac pisemnych;</w:t>
      </w:r>
    </w:p>
    <w:p w14:paraId="32860B1B" w14:textId="77777777" w:rsidR="0025293F" w:rsidRPr="008E3958" w:rsidRDefault="0025293F" w:rsidP="0025293F">
      <w:pPr>
        <w:pStyle w:val="Standard"/>
        <w:widowControl/>
        <w:numPr>
          <w:ilvl w:val="2"/>
          <w:numId w:val="35"/>
        </w:numPr>
        <w:spacing w:after="14" w:line="360" w:lineRule="auto"/>
        <w:ind w:firstLine="0"/>
        <w:jc w:val="left"/>
        <w:rPr>
          <w:rFonts w:ascii="Calibri" w:hAnsi="Calibri" w:cs="Calibri"/>
          <w:color w:val="00000A"/>
        </w:rPr>
      </w:pPr>
      <w:r w:rsidRPr="008E3958">
        <w:rPr>
          <w:rFonts w:ascii="Calibri" w:hAnsi="Calibri" w:cs="Calibri"/>
          <w:color w:val="00000A"/>
        </w:rPr>
        <w:t>uzupełniał braki (napisał każdą kartkówkę, sprawdzian, pracę klasową, w zeszycie ma uzupełnione wszystkie notatki, a w przypadku zajęć wychowania fizycznego zaliczał ćwiczenia sprawnościowe).</w:t>
      </w:r>
    </w:p>
    <w:p w14:paraId="5B64DDC1" w14:textId="77777777" w:rsidR="0025293F" w:rsidRDefault="0025293F" w:rsidP="0025293F">
      <w:pPr>
        <w:pStyle w:val="Standard"/>
        <w:widowControl/>
        <w:numPr>
          <w:ilvl w:val="0"/>
          <w:numId w:val="51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przypadku niespełnienia przez ucznia warunków podanych w pkt. 2., dyrektor szkoły ma prawo negatywnie rozpatrzyć odwołanie od przewidywanej oceny.</w:t>
      </w:r>
    </w:p>
    <w:p w14:paraId="479C11E0" w14:textId="77777777" w:rsidR="0025293F" w:rsidRDefault="0025293F" w:rsidP="0025293F">
      <w:pPr>
        <w:pStyle w:val="Standard"/>
        <w:widowControl/>
        <w:numPr>
          <w:ilvl w:val="0"/>
          <w:numId w:val="23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Sprawdzian wiadomości i umiejętności w formie pisemnej i ustnej lub ćwiczeń praktycznych może odbyć się w terminie nie później niż dzień przed posiedzeniem klasyfikacyjnym rady pedagogicznej.  </w:t>
      </w:r>
    </w:p>
    <w:p w14:paraId="49669345" w14:textId="77777777" w:rsidR="0025293F" w:rsidRDefault="0025293F" w:rsidP="0025293F">
      <w:pPr>
        <w:pStyle w:val="Standard"/>
        <w:widowControl/>
        <w:numPr>
          <w:ilvl w:val="0"/>
          <w:numId w:val="23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Ustalona przez komisję roczna ocena klasyfikacyjna z zajęć edukacyjnych nie może być niższa od przewidywanej wcześniej oceny. Ocena ustalona przez komisję jest ostateczna.</w:t>
      </w:r>
    </w:p>
    <w:p w14:paraId="7F2C902F" w14:textId="77777777" w:rsidR="0025293F" w:rsidRPr="008E3958" w:rsidRDefault="0025293F" w:rsidP="0025293F">
      <w:pPr>
        <w:pStyle w:val="Standard"/>
        <w:widowControl/>
        <w:numPr>
          <w:ilvl w:val="0"/>
          <w:numId w:val="23"/>
        </w:numPr>
        <w:spacing w:after="14" w:line="360" w:lineRule="auto"/>
        <w:ind w:left="419" w:firstLine="0"/>
        <w:jc w:val="left"/>
        <w:rPr>
          <w:rFonts w:ascii="Calibri" w:hAnsi="Calibri" w:cs="Calibri"/>
          <w:color w:val="00000A"/>
        </w:rPr>
      </w:pPr>
      <w:r w:rsidRPr="008E3958">
        <w:rPr>
          <w:rFonts w:ascii="Calibri" w:hAnsi="Calibri" w:cs="Calibri"/>
          <w:color w:val="00000A"/>
        </w:rPr>
        <w:t xml:space="preserve">Z przeprowadzonego sprawdzianu sporządza się protokół zawierający: skład komisji, termin egzaminu, pytania i zadania sprawdzające, wynik egzaminu oraz ocenę ustaloną </w:t>
      </w:r>
      <w:r w:rsidRPr="008E3958">
        <w:rPr>
          <w:rFonts w:ascii="Calibri" w:hAnsi="Calibri" w:cs="Calibri"/>
          <w:color w:val="00000A"/>
        </w:rPr>
        <w:lastRenderedPageBreak/>
        <w:t xml:space="preserve">przez komisję. </w:t>
      </w:r>
      <w:r>
        <w:rPr>
          <w:rFonts w:ascii="Calibri" w:hAnsi="Calibri" w:cs="Calibri"/>
          <w:color w:val="00000A"/>
        </w:rPr>
        <w:br/>
      </w:r>
      <w:r w:rsidRPr="008E3958">
        <w:rPr>
          <w:rFonts w:ascii="Calibri" w:hAnsi="Calibri" w:cs="Calibri"/>
          <w:color w:val="00000A"/>
        </w:rPr>
        <w:t>Do protokołu załącza się pisemne prace ucznia i zwięzłą informację  o ustnych odpowiedziach ucznia.</w:t>
      </w:r>
    </w:p>
    <w:p w14:paraId="6BA45E45" w14:textId="77777777" w:rsidR="0025293F" w:rsidRDefault="0025293F" w:rsidP="0025293F">
      <w:pPr>
        <w:pStyle w:val="Standard"/>
        <w:widowControl/>
        <w:numPr>
          <w:ilvl w:val="0"/>
          <w:numId w:val="23"/>
        </w:numPr>
        <w:spacing w:after="360"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Protokół stanowi załącznik do arkusza ocen ucznia.</w:t>
      </w:r>
    </w:p>
    <w:p w14:paraId="1BC17F5F" w14:textId="77777777" w:rsidR="0025293F" w:rsidRDefault="0025293F" w:rsidP="0025293F">
      <w:pPr>
        <w:pStyle w:val="Standard"/>
        <w:spacing w:after="360" w:line="259" w:lineRule="auto"/>
        <w:ind w:left="419" w:firstLine="0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Klasy I-III</w:t>
      </w:r>
    </w:p>
    <w:p w14:paraId="69400E31" w14:textId="77777777" w:rsidR="0025293F" w:rsidRPr="000336AC" w:rsidRDefault="0025293F" w:rsidP="0025293F">
      <w:pPr>
        <w:pStyle w:val="Standard"/>
        <w:widowControl/>
        <w:numPr>
          <w:ilvl w:val="0"/>
          <w:numId w:val="52"/>
        </w:numPr>
        <w:spacing w:after="14" w:line="386" w:lineRule="auto"/>
        <w:ind w:left="419" w:firstLine="0"/>
        <w:jc w:val="left"/>
        <w:rPr>
          <w:rFonts w:ascii="Calibri" w:hAnsi="Calibri" w:cs="Calibri"/>
          <w:color w:val="00000A"/>
        </w:rPr>
      </w:pPr>
      <w:r w:rsidRPr="000336AC">
        <w:rPr>
          <w:rFonts w:ascii="Calibri" w:hAnsi="Calibri" w:cs="Calibri"/>
          <w:color w:val="00000A"/>
        </w:rPr>
        <w:t>W przypadku, gdy rodzice (prawni opiekunowie) nie zgadzają się z proponowaną oceną opisową mogą złożyć do dyrektora szkoły nie później niż 3 dni przed posiedzeniem klasyfikacyjnym rady pedagogicznej pisemne odwołanie od tej oceny wraz  z wyczerpującym uzasadnieniem swojego stanowiska.</w:t>
      </w:r>
    </w:p>
    <w:p w14:paraId="596D4DDC" w14:textId="77777777" w:rsidR="0025293F" w:rsidRDefault="0025293F" w:rsidP="0025293F">
      <w:pPr>
        <w:pStyle w:val="Standard"/>
        <w:widowControl/>
        <w:numPr>
          <w:ilvl w:val="0"/>
          <w:numId w:val="24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Uczeń, za zgodą dyrektora szkoły, może przystąpić do sprawdzianu wiadomości,</w:t>
      </w:r>
    </w:p>
    <w:p w14:paraId="5150C584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jeśli spełnia poniższe warunki:</w:t>
      </w:r>
    </w:p>
    <w:p w14:paraId="22B63591" w14:textId="77777777" w:rsidR="0025293F" w:rsidRDefault="0025293F" w:rsidP="0025293F">
      <w:pPr>
        <w:pStyle w:val="Standard"/>
        <w:widowControl/>
        <w:numPr>
          <w:ilvl w:val="1"/>
          <w:numId w:val="24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korzystał z proponowanych form pracy i pomocy (np. brał udział w zajęciach zespołu dydaktyczno-wyrównawczego, korekcyjno-kompensacyjnego, przychodził na konsultacje);</w:t>
      </w:r>
    </w:p>
    <w:p w14:paraId="4331C2A2" w14:textId="77777777" w:rsidR="0025293F" w:rsidRDefault="0025293F" w:rsidP="0025293F">
      <w:pPr>
        <w:pStyle w:val="Standard"/>
        <w:widowControl/>
        <w:numPr>
          <w:ilvl w:val="1"/>
          <w:numId w:val="24"/>
        </w:numPr>
        <w:spacing w:after="155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pomocą nauczyciela uzupełniał braki;</w:t>
      </w:r>
    </w:p>
    <w:p w14:paraId="67049B37" w14:textId="77777777" w:rsidR="0025293F" w:rsidRDefault="0025293F" w:rsidP="0025293F">
      <w:pPr>
        <w:pStyle w:val="Standard"/>
        <w:spacing w:after="156" w:line="259" w:lineRule="auto"/>
        <w:ind w:left="85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3)       odrabiał prace domowe;</w:t>
      </w:r>
    </w:p>
    <w:p w14:paraId="36C36911" w14:textId="77777777" w:rsidR="0025293F" w:rsidRDefault="0025293F" w:rsidP="0025293F">
      <w:pPr>
        <w:pStyle w:val="Akapitzlist"/>
        <w:numPr>
          <w:ilvl w:val="3"/>
          <w:numId w:val="22"/>
        </w:numPr>
        <w:suppressAutoHyphens/>
        <w:autoSpaceDN w:val="0"/>
        <w:spacing w:line="259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przygotowywał się do zajęć lekcyjnych;</w:t>
      </w:r>
    </w:p>
    <w:p w14:paraId="01A29416" w14:textId="77777777" w:rsidR="0025293F" w:rsidRDefault="0025293F" w:rsidP="0025293F">
      <w:pPr>
        <w:pStyle w:val="Akapitzlist"/>
        <w:spacing w:line="259" w:lineRule="auto"/>
        <w:ind w:left="859" w:firstLine="0"/>
        <w:jc w:val="left"/>
        <w:rPr>
          <w:rFonts w:ascii="Calibri" w:hAnsi="Calibri" w:cs="Calibri"/>
          <w:color w:val="00000A"/>
        </w:rPr>
      </w:pPr>
    </w:p>
    <w:p w14:paraId="5517BA7A" w14:textId="77777777" w:rsidR="0025293F" w:rsidRDefault="0025293F" w:rsidP="0025293F">
      <w:pPr>
        <w:pStyle w:val="Akapitzlist"/>
        <w:numPr>
          <w:ilvl w:val="3"/>
          <w:numId w:val="22"/>
        </w:numPr>
        <w:suppressAutoHyphens/>
        <w:autoSpaceDN w:val="0"/>
        <w:spacing w:after="14" w:line="360" w:lineRule="auto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nie opuszczał bez usprawiedliwienia zajęć szkolnych.</w:t>
      </w:r>
    </w:p>
    <w:p w14:paraId="0A59B3CA" w14:textId="77777777" w:rsidR="0025293F" w:rsidRDefault="0025293F" w:rsidP="0025293F">
      <w:pPr>
        <w:pStyle w:val="Akapitzlist"/>
        <w:numPr>
          <w:ilvl w:val="0"/>
          <w:numId w:val="24"/>
        </w:numPr>
        <w:suppressAutoHyphens/>
        <w:autoSpaceDN w:val="0"/>
        <w:spacing w:after="163" w:line="360" w:lineRule="auto"/>
        <w:ind w:left="720" w:firstLine="6"/>
        <w:contextualSpacing w:val="0"/>
        <w:jc w:val="left"/>
        <w:textAlignment w:val="baseline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Dyrektor szkoły powołuje komisję weryfikującą ocenę osiągnięć w składzie:</w:t>
      </w:r>
    </w:p>
    <w:p w14:paraId="2E5306AE" w14:textId="77777777" w:rsidR="0025293F" w:rsidRDefault="0025293F" w:rsidP="0025293F">
      <w:pPr>
        <w:pStyle w:val="Standard"/>
        <w:widowControl/>
        <w:numPr>
          <w:ilvl w:val="1"/>
          <w:numId w:val="24"/>
        </w:numPr>
        <w:spacing w:after="165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dyrektor lub wicedyrektor szkoły jako przewodniczący komisji;</w:t>
      </w:r>
    </w:p>
    <w:p w14:paraId="423400D3" w14:textId="77777777" w:rsidR="0025293F" w:rsidRDefault="0025293F" w:rsidP="0025293F">
      <w:pPr>
        <w:pStyle w:val="Standard"/>
        <w:widowControl/>
        <w:numPr>
          <w:ilvl w:val="1"/>
          <w:numId w:val="24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nauczyciel prowadzący dane zajęcia edukacyjne (może być on zwolniony</w:t>
      </w:r>
    </w:p>
    <w:p w14:paraId="601080A8" w14:textId="77777777" w:rsidR="0025293F" w:rsidRDefault="0025293F" w:rsidP="0025293F">
      <w:pPr>
        <w:pStyle w:val="Standard"/>
        <w:spacing w:line="360" w:lineRule="auto"/>
        <w:ind w:left="85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udziału w  pracy komisji na własną prośbę lub w innych szczególnie uzasadnionych przypadkach, wówczas dyrektor szkoły powołuje na jego miejsce innego nauczyciela prowadzącego takie same zajęcia edukacyjne);</w:t>
      </w:r>
    </w:p>
    <w:p w14:paraId="74249D59" w14:textId="77777777" w:rsidR="0025293F" w:rsidRDefault="0025293F" w:rsidP="0025293F">
      <w:pPr>
        <w:pStyle w:val="Standard"/>
        <w:widowControl/>
        <w:numPr>
          <w:ilvl w:val="1"/>
          <w:numId w:val="24"/>
        </w:numPr>
        <w:spacing w:after="165"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jeden z nauczycieli szkoły prowadzących takie same zajęcia edukacyjne.</w:t>
      </w:r>
    </w:p>
    <w:p w14:paraId="3BB543E3" w14:textId="77777777" w:rsidR="0025293F" w:rsidRDefault="0025293F" w:rsidP="0025293F">
      <w:pPr>
        <w:pStyle w:val="Standard"/>
        <w:widowControl/>
        <w:numPr>
          <w:ilvl w:val="0"/>
          <w:numId w:val="24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przypadku niespełnienia warunków zawartych w punkcie 2. dyrektor szkoły ma prawo rozpatrzyć negatywnie odwołanie ucznia i jego rodziców (prawnych opiekunów).</w:t>
      </w:r>
    </w:p>
    <w:p w14:paraId="33FA2C50" w14:textId="77777777" w:rsidR="0025293F" w:rsidRDefault="0025293F" w:rsidP="0025293F">
      <w:pPr>
        <w:pStyle w:val="Standard"/>
        <w:widowControl/>
        <w:numPr>
          <w:ilvl w:val="0"/>
          <w:numId w:val="24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Sprawdzian wiadomości i umiejętności w formie pisemnej i ustnej lub ćwiczeń praktycznych może odbyć się w terminie nie później niż dzień przed posiedzeniem klasyfikacyjnym rady pedagogicznej.</w:t>
      </w:r>
    </w:p>
    <w:p w14:paraId="1F82D287" w14:textId="77777777" w:rsidR="0025293F" w:rsidRDefault="0025293F" w:rsidP="0025293F">
      <w:pPr>
        <w:pStyle w:val="Standard"/>
        <w:widowControl/>
        <w:numPr>
          <w:ilvl w:val="0"/>
          <w:numId w:val="24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Ustalona przez komisję roczna ocena klasyfikacyjna z zajęć edukacyjnych nie może być niższa  od proponowanej wcześniej oceny. Ocena ustalona przez komisję jest ostateczna.</w:t>
      </w:r>
    </w:p>
    <w:p w14:paraId="78D35A3C" w14:textId="77777777" w:rsidR="0025293F" w:rsidRDefault="0025293F" w:rsidP="0025293F">
      <w:pPr>
        <w:pStyle w:val="Standard"/>
        <w:widowControl/>
        <w:numPr>
          <w:ilvl w:val="0"/>
          <w:numId w:val="24"/>
        </w:numPr>
        <w:spacing w:after="357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prac komisji sporządza się protokół zawierający skład komisji, termin sprawdzianu, zadania (pytania) sprawdzające, wynik sprawdzianu oraz ustaloną ocenę. Do protokołu dołącza się pisemne prace ucznia i zwięzłą informację o ustnych odpowiedziach ucznia</w:t>
      </w:r>
    </w:p>
    <w:p w14:paraId="5F399DCA" w14:textId="77777777" w:rsidR="0025293F" w:rsidRDefault="0025293F" w:rsidP="0025293F">
      <w:pPr>
        <w:pStyle w:val="Standard"/>
        <w:widowControl/>
        <w:numPr>
          <w:ilvl w:val="0"/>
          <w:numId w:val="24"/>
        </w:numPr>
        <w:spacing w:after="357" w:line="386" w:lineRule="auto"/>
        <w:jc w:val="left"/>
      </w:pPr>
      <w:r>
        <w:rPr>
          <w:rFonts w:ascii="Calibri" w:hAnsi="Calibri" w:cs="Calibri"/>
          <w:color w:val="00000A"/>
        </w:rPr>
        <w:t>7.</w:t>
      </w:r>
      <w:r>
        <w:rPr>
          <w:rFonts w:ascii="Calibri" w:eastAsia="Arial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>Protokół stanowi załącznik do arkusza ocen ucznia.</w:t>
      </w:r>
    </w:p>
    <w:p w14:paraId="40674119" w14:textId="77777777" w:rsidR="0025293F" w:rsidRDefault="0025293F" w:rsidP="0025293F">
      <w:pPr>
        <w:pStyle w:val="Standard"/>
        <w:spacing w:after="93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81.</w:t>
      </w:r>
    </w:p>
    <w:p w14:paraId="54393971" w14:textId="77777777" w:rsidR="0025293F" w:rsidRDefault="0025293F" w:rsidP="0025293F">
      <w:pPr>
        <w:pStyle w:val="Standard"/>
        <w:spacing w:after="282" w:line="357" w:lineRule="auto"/>
        <w:ind w:left="4159" w:right="99" w:hanging="3814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Warunki i tryb uzyskania wyższej niż przewidywana rocznej oceny klasyfikacyjnej zachowania</w:t>
      </w:r>
    </w:p>
    <w:p w14:paraId="325D8A54" w14:textId="77777777" w:rsidR="0025293F" w:rsidRDefault="0025293F" w:rsidP="0025293F">
      <w:pPr>
        <w:pStyle w:val="Standard"/>
        <w:widowControl/>
        <w:numPr>
          <w:ilvl w:val="0"/>
          <w:numId w:val="53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Rodzice i uczeń, którzy nie zgadzają się z przewidywaną przez wychowawcę oceną roczną zachowania ustnie zgłaszają swoje zastrzeżenia wychowawcy. Wychowawca odnotowuje ten fakt w dzienniku lekcyjnym danej klasy.</w:t>
      </w:r>
    </w:p>
    <w:p w14:paraId="49909008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przypadku braku osiągnięcia porozumienia rodzic może złożyć do dyrektora szkoły pisemne odwołanie od tej oceny wraz z wyczerpującym uzasadnieniem swojego stanowiska.</w:t>
      </w:r>
    </w:p>
    <w:p w14:paraId="49F262BD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Odwołanie składa się nie później niż na trzy dni przed posiedzeniem klasyfikacyjnym rady pedagogicznej.</w:t>
      </w:r>
    </w:p>
    <w:p w14:paraId="72C2D2B6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157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Dyrektor szkoły powołuje komisję, która ustala roczną ocenę klasyfikacyjną zachowania. W  skład komisji wchodzą:</w:t>
      </w:r>
    </w:p>
    <w:p w14:paraId="371A7918" w14:textId="77777777" w:rsidR="0025293F" w:rsidRDefault="0025293F" w:rsidP="0025293F">
      <w:pPr>
        <w:pStyle w:val="Standard"/>
        <w:widowControl/>
        <w:numPr>
          <w:ilvl w:val="1"/>
          <w:numId w:val="25"/>
        </w:numPr>
        <w:spacing w:after="116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dyrektor lub wicedyrektor szkoły – jako przewodniczący komisji;</w:t>
      </w:r>
    </w:p>
    <w:p w14:paraId="0DA453A1" w14:textId="77777777" w:rsidR="0025293F" w:rsidRDefault="0025293F" w:rsidP="0025293F">
      <w:pPr>
        <w:pStyle w:val="Standard"/>
        <w:widowControl/>
        <w:numPr>
          <w:ilvl w:val="1"/>
          <w:numId w:val="25"/>
        </w:numPr>
        <w:spacing w:after="164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wychowawca klasy;</w:t>
      </w:r>
    </w:p>
    <w:p w14:paraId="74290D05" w14:textId="77777777" w:rsidR="0025293F" w:rsidRDefault="0025293F" w:rsidP="0025293F">
      <w:pPr>
        <w:pStyle w:val="Standard"/>
        <w:widowControl/>
        <w:numPr>
          <w:ilvl w:val="1"/>
          <w:numId w:val="25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wskazany przez dyrektora szkoły nauczyciel prowadzący zajęcia edukacyjne w tej klasie (dotyczy klas IV-VIII);</w:t>
      </w:r>
    </w:p>
    <w:p w14:paraId="65E5683C" w14:textId="77777777" w:rsidR="0025293F" w:rsidRDefault="0025293F" w:rsidP="0025293F">
      <w:pPr>
        <w:pStyle w:val="Standard"/>
        <w:widowControl/>
        <w:numPr>
          <w:ilvl w:val="1"/>
          <w:numId w:val="25"/>
        </w:numPr>
        <w:spacing w:after="116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pedagog lub psycholog;</w:t>
      </w:r>
    </w:p>
    <w:p w14:paraId="2CDCA389" w14:textId="77777777" w:rsidR="0025293F" w:rsidRDefault="0025293F" w:rsidP="0025293F">
      <w:pPr>
        <w:pStyle w:val="Standard"/>
        <w:widowControl/>
        <w:numPr>
          <w:ilvl w:val="1"/>
          <w:numId w:val="25"/>
        </w:numPr>
        <w:spacing w:after="159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Rzecznik Praw Ucznia;</w:t>
      </w:r>
    </w:p>
    <w:p w14:paraId="277A7B2A" w14:textId="77777777" w:rsidR="0025293F" w:rsidRDefault="0025293F" w:rsidP="0025293F">
      <w:pPr>
        <w:pStyle w:val="Standard"/>
        <w:widowControl/>
        <w:numPr>
          <w:ilvl w:val="1"/>
          <w:numId w:val="25"/>
        </w:numPr>
        <w:spacing w:after="148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przedstawiciel samorządu klasowego (dotyczy klas IV-VIII).</w:t>
      </w:r>
    </w:p>
    <w:p w14:paraId="20D3BD2C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Ustalenie rocznej oceny zachowania odbywa się w drodze głosowania zwykłą większością głosów, w przypadku równej liczby głosów decyduje głos przewodniczącego komisji.</w:t>
      </w:r>
    </w:p>
    <w:p w14:paraId="760CFC53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prac komisji sporządza się protokół zawierający skład komisji, termin posiedzenia komisji, wynik głosowania, ustaloną ocenę zachowania wraz z uzasadnieniem.</w:t>
      </w:r>
    </w:p>
    <w:p w14:paraId="6B38F6F5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163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Protokół stanowi załącznik do arkusza ocen ucznia.</w:t>
      </w:r>
    </w:p>
    <w:p w14:paraId="03670A1F" w14:textId="77777777" w:rsidR="0025293F" w:rsidRDefault="0025293F" w:rsidP="0025293F">
      <w:pPr>
        <w:pStyle w:val="Standard"/>
        <w:widowControl/>
        <w:numPr>
          <w:ilvl w:val="0"/>
          <w:numId w:val="25"/>
        </w:numPr>
        <w:spacing w:after="36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Ocena wystawiona przez komisję jest oceną ostateczną.</w:t>
      </w:r>
    </w:p>
    <w:p w14:paraId="22FBF725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82.</w:t>
      </w:r>
    </w:p>
    <w:p w14:paraId="3744FC8A" w14:textId="77777777" w:rsidR="0025293F" w:rsidRDefault="0025293F" w:rsidP="0025293F">
      <w:pPr>
        <w:pStyle w:val="Standard"/>
        <w:spacing w:after="393" w:line="264" w:lineRule="auto"/>
        <w:ind w:right="9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Promowanie uczniów i ukończenie szkoły</w:t>
      </w:r>
    </w:p>
    <w:p w14:paraId="6C991984" w14:textId="77777777" w:rsidR="0025293F" w:rsidRDefault="0025293F" w:rsidP="0025293F">
      <w:pPr>
        <w:pStyle w:val="Standard"/>
        <w:widowControl/>
        <w:numPr>
          <w:ilvl w:val="0"/>
          <w:numId w:val="54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 klasy I-III szkoły podstawowej otrzymuje w każdym roku szkolnym promocję do klasy programowo wyższej.</w:t>
      </w:r>
    </w:p>
    <w:p w14:paraId="4874BF8F" w14:textId="77777777" w:rsidR="0025293F" w:rsidRPr="000336AC" w:rsidRDefault="0025293F" w:rsidP="0025293F">
      <w:pPr>
        <w:pStyle w:val="Standard"/>
        <w:widowControl/>
        <w:numPr>
          <w:ilvl w:val="0"/>
          <w:numId w:val="26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 wyjątkowych przypadkach, uzasadnionych poziomem rozwoju i osiągnięć ucznia w danym roku szkolnym lub stanem zdrowia ucznia, Rada Pedagogiczna może postanowić  o powtarzaniu klasy przez ucznia klasy I-III na wniosek wychowawcy oddziału, po zasięgnięciu opinii rodziców ucznia lub </w:t>
      </w:r>
      <w:r>
        <w:rPr>
          <w:rFonts w:ascii="Calibri" w:hAnsi="Calibri" w:cs="Calibri"/>
          <w:color w:val="00000A"/>
        </w:rPr>
        <w:br/>
        <w:t xml:space="preserve">na wniosek rodziców ucznia </w:t>
      </w:r>
      <w:r w:rsidRPr="000336AC">
        <w:rPr>
          <w:rFonts w:ascii="Calibri" w:hAnsi="Calibri" w:cs="Calibri"/>
          <w:color w:val="00000A"/>
        </w:rPr>
        <w:t>po zasięgnięciu opinii wychowawcy oddziału.</w:t>
      </w:r>
    </w:p>
    <w:p w14:paraId="41E5AC49" w14:textId="77777777" w:rsidR="0025293F" w:rsidRDefault="0025293F" w:rsidP="0025293F">
      <w:pPr>
        <w:pStyle w:val="Standard"/>
        <w:widowControl/>
        <w:numPr>
          <w:ilvl w:val="0"/>
          <w:numId w:val="26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Począwszy od klasy IV szkoły podstawowej, uczeń otrzymuje promocję do klasy programowo wyższej, jeżeli ze wszystkich obowiązkowych zajęć edukacyjnych otrzymał pozytywne roczne oceny klasyfikacyjne.</w:t>
      </w:r>
    </w:p>
    <w:p w14:paraId="230F5678" w14:textId="77777777" w:rsidR="0025293F" w:rsidRDefault="0025293F" w:rsidP="0025293F">
      <w:pPr>
        <w:pStyle w:val="Standard"/>
        <w:widowControl/>
        <w:numPr>
          <w:ilvl w:val="0"/>
          <w:numId w:val="26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Uczeń, który nie zdał egzaminu poprawkowego, nie otrzymuje promocji i powtarza klasę </w:t>
      </w:r>
      <w:r>
        <w:rPr>
          <w:rFonts w:ascii="Calibri" w:hAnsi="Calibri" w:cs="Calibri"/>
          <w:color w:val="00000A"/>
        </w:rPr>
        <w:br/>
        <w:t>(z  zastrzeżeniem pkt. 5).</w:t>
      </w:r>
    </w:p>
    <w:p w14:paraId="1E750D4B" w14:textId="77777777" w:rsidR="0025293F" w:rsidRDefault="0025293F" w:rsidP="0025293F">
      <w:pPr>
        <w:pStyle w:val="Standard"/>
        <w:widowControl/>
        <w:numPr>
          <w:ilvl w:val="0"/>
          <w:numId w:val="26"/>
        </w:numPr>
        <w:spacing w:after="351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Rada Pedagogiczna, uwzględniając możliwości edukacyjne ucznia, może jeden raz w ciągu danego etapu edukacyjnego promować do klasy programowo wyższej ucznia, który nie zdał egzaminu poprawkowego z jednych obowiązkowych zajęć edukacyjnych pod warunkiem, że  te zajęcia są realizowane w klasie programowo wyższej.</w:t>
      </w:r>
    </w:p>
    <w:p w14:paraId="0B8BA59B" w14:textId="77777777" w:rsidR="0025293F" w:rsidRDefault="0025293F" w:rsidP="0025293F">
      <w:pPr>
        <w:pStyle w:val="Standard"/>
        <w:spacing w:after="93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83.</w:t>
      </w:r>
    </w:p>
    <w:p w14:paraId="075CD6FF" w14:textId="77777777" w:rsidR="0025293F" w:rsidRDefault="0025293F" w:rsidP="0025293F">
      <w:pPr>
        <w:pStyle w:val="Standard"/>
        <w:spacing w:after="345" w:line="264" w:lineRule="auto"/>
        <w:ind w:left="10" w:right="9"/>
        <w:jc w:val="left"/>
      </w:pPr>
      <w:r>
        <w:rPr>
          <w:rFonts w:ascii="Calibri" w:hAnsi="Calibri" w:cs="Calibri"/>
          <w:b/>
          <w:color w:val="00000A"/>
        </w:rPr>
        <w:t xml:space="preserve">Ocena zachowania </w:t>
      </w:r>
      <w:r>
        <w:rPr>
          <w:rFonts w:ascii="Calibri" w:hAnsi="Calibri" w:cs="Calibri"/>
          <w:color w:val="00000A"/>
        </w:rPr>
        <w:t xml:space="preserve"> </w:t>
      </w:r>
    </w:p>
    <w:p w14:paraId="0FB0A425" w14:textId="77777777" w:rsidR="0025293F" w:rsidRDefault="0025293F" w:rsidP="0025293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contextualSpacing w:val="0"/>
        <w:jc w:val="left"/>
        <w:textAlignment w:val="baseline"/>
      </w:pPr>
      <w:r>
        <w:rPr>
          <w:rFonts w:ascii="Calibri" w:hAnsi="Calibri" w:cs="Calibri"/>
          <w:color w:val="00000A"/>
        </w:rPr>
        <w:lastRenderedPageBreak/>
        <w:t xml:space="preserve">Postanowienia ogólne wynikające z </w:t>
      </w:r>
      <w:r>
        <w:rPr>
          <w:rFonts w:ascii="Calibri" w:hAnsi="Calibri" w:cs="Calibri"/>
          <w:i/>
          <w:color w:val="00000A"/>
        </w:rPr>
        <w:t xml:space="preserve">Rozporządzenia MEN z dnia 3 sierpnia 2017 r.  </w:t>
      </w:r>
    </w:p>
    <w:p w14:paraId="0695D911" w14:textId="77777777" w:rsidR="0025293F" w:rsidRDefault="0025293F" w:rsidP="0025293F">
      <w:pPr>
        <w:pStyle w:val="Standard"/>
        <w:spacing w:line="360" w:lineRule="auto"/>
        <w:ind w:right="12" w:firstLine="0"/>
        <w:jc w:val="left"/>
        <w:rPr>
          <w:rFonts w:ascii="Calibri" w:hAnsi="Calibri" w:cs="Calibri"/>
          <w:i/>
          <w:color w:val="00000A"/>
        </w:rPr>
      </w:pPr>
      <w:r>
        <w:rPr>
          <w:rFonts w:ascii="Calibri" w:hAnsi="Calibri" w:cs="Calibri"/>
          <w:i/>
          <w:color w:val="00000A"/>
        </w:rPr>
        <w:t xml:space="preserve">w sprawie oceniania, klasyfikowania i promowania uczniów w szkołach publicznych:  </w:t>
      </w:r>
    </w:p>
    <w:p w14:paraId="3DB50870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2. „§ 11.1. Śródroczna i roczna ocena klasyfikacyjna zachowania uwzględnia</w:t>
      </w:r>
    </w:p>
    <w:p w14:paraId="6511916B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następujące podstawowe obszary:</w:t>
      </w:r>
    </w:p>
    <w:p w14:paraId="6E04A2D0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a. wywiązywanie się z obowiązków ucznia;</w:t>
      </w:r>
    </w:p>
    <w:p w14:paraId="42E709D0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b. postępowanie zgodne z dobrem społeczności szkolnej;</w:t>
      </w:r>
    </w:p>
    <w:p w14:paraId="34703AF8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c. dbałość o honor i tradycje szkoły;</w:t>
      </w:r>
    </w:p>
    <w:p w14:paraId="5092FDBB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d. dbałość o piękno mowy ojczystej;</w:t>
      </w:r>
    </w:p>
    <w:p w14:paraId="321CCD45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e. dbałość o bezpieczeństwo i zdrowie własne oraz innych osób;</w:t>
      </w:r>
    </w:p>
    <w:p w14:paraId="15FB9DD8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f. godne, kulturalne zachowanie się w szkole i poza nią;</w:t>
      </w:r>
    </w:p>
    <w:p w14:paraId="70E32FC6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g. okazywanie szacunku innym osobom”.</w:t>
      </w:r>
    </w:p>
    <w:p w14:paraId="56ACA3A2" w14:textId="77777777" w:rsidR="0025293F" w:rsidRDefault="0025293F" w:rsidP="0025293F">
      <w:pPr>
        <w:pStyle w:val="Standard"/>
        <w:spacing w:after="160"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Wywiązywanie się z obowiązków ucznia rozumieć należy w szczególności jako systematyczne, rzetelne i uczciwe przygotowywanie się do zajęć lekcyjnych.</w:t>
      </w:r>
    </w:p>
    <w:p w14:paraId="380E5C7D" w14:textId="77777777" w:rsidR="0025293F" w:rsidRDefault="0025293F" w:rsidP="0025293F">
      <w:pPr>
        <w:pStyle w:val="Standard"/>
        <w:spacing w:after="160" w:line="360" w:lineRule="auto"/>
        <w:ind w:firstLine="0"/>
        <w:jc w:val="left"/>
      </w:pPr>
      <w:r>
        <w:rPr>
          <w:rFonts w:ascii="Calibri" w:hAnsi="Calibri" w:cs="Calibri"/>
          <w:color w:val="00000A"/>
          <w:lang w:eastAsia="en-US"/>
        </w:rPr>
        <w:t xml:space="preserve">Na czas trwania stanu zagrożenia epidemicznego lub epidemii podpunkt e. uwzględnia także przestrzeganie przez ucznia zasad zawartych w </w:t>
      </w:r>
      <w:r>
        <w:rPr>
          <w:rFonts w:ascii="Calibri" w:hAnsi="Calibri" w:cs="Calibri"/>
          <w:i/>
          <w:iCs/>
          <w:color w:val="00000A"/>
          <w:lang w:eastAsia="en-US"/>
        </w:rPr>
        <w:t>Procedurze organizacji pracy Szkoły od 1 września 2020 r.</w:t>
      </w:r>
      <w:r>
        <w:rPr>
          <w:rFonts w:ascii="Calibri" w:hAnsi="Calibri" w:cs="Calibri"/>
          <w:color w:val="00000A"/>
          <w:lang w:eastAsia="en-US"/>
        </w:rPr>
        <w:t xml:space="preserve"> </w:t>
      </w:r>
      <w:r>
        <w:rPr>
          <w:rFonts w:ascii="Calibri" w:hAnsi="Calibri" w:cs="Calibri"/>
          <w:i/>
          <w:iCs/>
          <w:color w:val="00000A"/>
          <w:lang w:eastAsia="en-US"/>
        </w:rPr>
        <w:t>i postępowania prewencyjnego pracowników oraz rodziców/opiekunów prawnych w czasie epidemii.</w:t>
      </w:r>
    </w:p>
    <w:p w14:paraId="19FEEAB3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b/>
          <w:bCs/>
          <w:color w:val="00000A"/>
          <w:lang w:eastAsia="en-US"/>
        </w:rPr>
      </w:pPr>
    </w:p>
    <w:p w14:paraId="637E8CD9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b/>
          <w:bCs/>
          <w:color w:val="00000A"/>
          <w:lang w:eastAsia="en-US"/>
        </w:rPr>
      </w:pPr>
      <w:r>
        <w:rPr>
          <w:rFonts w:ascii="Calibri" w:hAnsi="Calibri" w:cs="Calibri"/>
          <w:b/>
          <w:bCs/>
          <w:color w:val="00000A"/>
          <w:lang w:eastAsia="en-US"/>
        </w:rPr>
        <w:t>Ocena wzorowa:</w:t>
      </w:r>
    </w:p>
    <w:p w14:paraId="08EE470A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1) uczeń wykorzystywał w pełni swoje możliwości w nauce, brał udział w konkursach;</w:t>
      </w:r>
    </w:p>
    <w:p w14:paraId="3827F4D1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2) może mieć maksymalnie 3 uwagi w semestrze za nieprzygotowanie do lekcji;</w:t>
      </w:r>
    </w:p>
    <w:p w14:paraId="6FE7D9E1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3) uzupełniał w terminie zaległości;</w:t>
      </w:r>
    </w:p>
    <w:p w14:paraId="2C9E726B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4) nie ma nieusprawiedliwionych nieobecności ani spóźnień;</w:t>
      </w:r>
    </w:p>
    <w:p w14:paraId="55983914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5) aktywnie uczestniczył w lekcjach i wykonywał polecenia nauczyciela;</w:t>
      </w:r>
    </w:p>
    <w:p w14:paraId="4BD295AC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6) aktywnie uczestniczył w życiu klasy i szkoły;</w:t>
      </w:r>
    </w:p>
    <w:p w14:paraId="68C4C66B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7) był koleżeński, tolerancyjny, szanował innych;</w:t>
      </w:r>
    </w:p>
    <w:p w14:paraId="5FFCD607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8) dbał o piękno mowy ojczystej, nie używał wulgaryzmów;</w:t>
      </w:r>
    </w:p>
    <w:p w14:paraId="01ABBE9C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9) dbał o zdrowie i bezpieczeństwo swoje i innych, przestrzegając m. in. zasad</w:t>
      </w:r>
    </w:p>
    <w:p w14:paraId="34BC280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wprowadzonych procedurami i regulaminami obowiązującymi w okresie stanu zagrożenia epidemicznego lub epidemii;</w:t>
      </w:r>
    </w:p>
    <w:p w14:paraId="3157BD8E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lastRenderedPageBreak/>
        <w:t>10) zawsze nosił mundurek.</w:t>
      </w:r>
    </w:p>
    <w:p w14:paraId="0E0FBF7D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</w:p>
    <w:p w14:paraId="0D31DC28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b/>
          <w:bCs/>
          <w:color w:val="00000A"/>
          <w:lang w:eastAsia="en-US"/>
        </w:rPr>
      </w:pPr>
      <w:r>
        <w:rPr>
          <w:rFonts w:ascii="Calibri" w:hAnsi="Calibri" w:cs="Calibri"/>
          <w:b/>
          <w:bCs/>
          <w:color w:val="00000A"/>
          <w:lang w:eastAsia="en-US"/>
        </w:rPr>
        <w:t>Ocena bardzo dobra:</w:t>
      </w:r>
    </w:p>
    <w:p w14:paraId="4CD7916B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1) uczeń wykorzystywał w pełni swoje możliwości w nauce;</w:t>
      </w:r>
    </w:p>
    <w:p w14:paraId="04F29A21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2) może mieć maksymalnie 6 uwag w semestrze za nieprzygotowanie do lekcji;</w:t>
      </w:r>
    </w:p>
    <w:p w14:paraId="6A0F98CF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3) uzupełniał w terminie zaległości;</w:t>
      </w:r>
    </w:p>
    <w:p w14:paraId="73663F92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4) może mieć maksymalnie 7 godzin nieusprawiedliwionych i nie więcej niż 3 nieusprawiedliwione spóźnienia;</w:t>
      </w:r>
    </w:p>
    <w:p w14:paraId="34A1C657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5) aktywnie uczestniczył w lekcjach i wykonywał polecenia nauczyciela;</w:t>
      </w:r>
    </w:p>
    <w:p w14:paraId="3D42CCA6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6) uczestniczył w życiu klasy i szkoły;</w:t>
      </w:r>
    </w:p>
    <w:p w14:paraId="46B1DC5D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7) był koleżeński i szanował innych;</w:t>
      </w:r>
    </w:p>
    <w:p w14:paraId="305FB061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8) nie używał wulgaryzmów;</w:t>
      </w:r>
    </w:p>
    <w:p w14:paraId="61FE55D9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9) dbał o zdrowie i bezpieczeństwo swoje i innych, przestrzegając m. in. zasad wprowadzonych procedurami i regulaminami obowiązującymi w okresie stanu zagrożenia epidemicznego lub epidemii;</w:t>
      </w:r>
    </w:p>
    <w:p w14:paraId="75305326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10) prawie zawsze nosił mundurek.</w:t>
      </w:r>
    </w:p>
    <w:p w14:paraId="59F2D988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b/>
          <w:bCs/>
          <w:color w:val="00000A"/>
          <w:lang w:eastAsia="en-US"/>
        </w:rPr>
      </w:pPr>
    </w:p>
    <w:p w14:paraId="549012A4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b/>
          <w:bCs/>
          <w:color w:val="00000A"/>
          <w:lang w:eastAsia="en-US"/>
        </w:rPr>
      </w:pPr>
      <w:r>
        <w:rPr>
          <w:rFonts w:ascii="Calibri" w:hAnsi="Calibri" w:cs="Calibri"/>
          <w:b/>
          <w:bCs/>
          <w:color w:val="00000A"/>
          <w:lang w:eastAsia="en-US"/>
        </w:rPr>
        <w:t>Ocena dobra:</w:t>
      </w:r>
    </w:p>
    <w:p w14:paraId="36280E6C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1) uczeń wykorzystywał swoje możliwości w nauce;</w:t>
      </w:r>
    </w:p>
    <w:p w14:paraId="39BE0DD7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2) może mieć maksymalnie 9 uwag w semestrze za nieprzygotowanie do lekcji;</w:t>
      </w:r>
    </w:p>
    <w:p w14:paraId="4B25CB52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3) uzupełniał zaległości;</w:t>
      </w:r>
    </w:p>
    <w:p w14:paraId="03F5D6F1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4) może mieć maksymalnie 14 godzin nieusprawiedliwionych i nie więcej niż 5 nieusprawiedliwionych spóźnień;</w:t>
      </w:r>
    </w:p>
    <w:p w14:paraId="0943A057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5) podczas lekcji starał się wykonywać polecenia nauczyciela;</w:t>
      </w:r>
    </w:p>
    <w:p w14:paraId="026AD358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6) uczestniczył w życiu klasy;</w:t>
      </w:r>
    </w:p>
    <w:p w14:paraId="573A911D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7) był koleżeński, szanował innych, ale zdarzały mu się drobne uchybienia;</w:t>
      </w:r>
    </w:p>
    <w:p w14:paraId="7CDDDD9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8) nie używał wulgaryzmów;</w:t>
      </w:r>
    </w:p>
    <w:p w14:paraId="668A51A7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9) starał się dbać o zdrowie i bezpieczeństwo swoje i innych, jednak zdarzało mu się nie</w:t>
      </w:r>
    </w:p>
    <w:p w14:paraId="636B5A3E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przestrzegać zasad wprowadzonych procedurami i regulaminami obowiązującymi w okresie</w:t>
      </w:r>
    </w:p>
    <w:p w14:paraId="2871EFEA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stanu zagrożenia epidemicznego lub epidemii;</w:t>
      </w:r>
    </w:p>
    <w:p w14:paraId="360DB35C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10) zdarzało mu się nie nosić mundurka.</w:t>
      </w:r>
    </w:p>
    <w:p w14:paraId="46A6919C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</w:p>
    <w:p w14:paraId="7F2CE88E" w14:textId="77777777" w:rsidR="0025293F" w:rsidRDefault="0025293F" w:rsidP="0025293F">
      <w:pPr>
        <w:pStyle w:val="Standard"/>
        <w:spacing w:after="160" w:line="259" w:lineRule="auto"/>
        <w:ind w:firstLine="0"/>
        <w:jc w:val="left"/>
        <w:rPr>
          <w:rFonts w:ascii="Calibri" w:hAnsi="Calibri" w:cs="Calibri"/>
          <w:b/>
          <w:bCs/>
          <w:color w:val="00000A"/>
          <w:lang w:eastAsia="en-US"/>
        </w:rPr>
      </w:pPr>
      <w:r>
        <w:rPr>
          <w:rFonts w:ascii="Calibri" w:hAnsi="Calibri" w:cs="Calibri"/>
          <w:b/>
          <w:bCs/>
          <w:color w:val="00000A"/>
          <w:lang w:eastAsia="en-US"/>
        </w:rPr>
        <w:t>Ocena poprawna:</w:t>
      </w:r>
    </w:p>
    <w:p w14:paraId="78E29C7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1) uczeń nie wykorzystywał swoich możliwości w nauce;</w:t>
      </w:r>
    </w:p>
    <w:p w14:paraId="2898D43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2) za nieprzygotowanie do lekcji otrzymał więcej niż 9 uwag w semestrze;</w:t>
      </w:r>
    </w:p>
    <w:p w14:paraId="0A117C1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3) nie zawsze uzupełniał zaległości;</w:t>
      </w:r>
    </w:p>
    <w:p w14:paraId="5BD1ACAF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4) ma ponad 14 godzin nieusprawiedliwionych i więcej niż 5 nieusprawiedliwionych spóźnień;</w:t>
      </w:r>
    </w:p>
    <w:p w14:paraId="15DA8FDE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5) zdarzało się, że podczas lekcji nie wykonywał poleceń nauczyciela;</w:t>
      </w:r>
    </w:p>
    <w:p w14:paraId="7CCDE666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6) nie angażował się w prace na rzecz klasy;</w:t>
      </w:r>
    </w:p>
    <w:p w14:paraId="020CE47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7) nie zawsze był koleżeński i kulturalny;</w:t>
      </w:r>
    </w:p>
    <w:p w14:paraId="43A4B9F6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8) nie dbał o piękno mowy ojczystej;</w:t>
      </w:r>
    </w:p>
    <w:p w14:paraId="217EF653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9) zdarzało się, że swoim zachowaniem zagrażał bezpieczeństwu swojemu i innych, nie przestrzegając m. in. zasad wprowadzonych procedurami i regulaminami obowiązującymi</w:t>
      </w:r>
    </w:p>
    <w:p w14:paraId="1EBCA479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w okresie stanu zagrożenia epidemicznego lub epidemii;</w:t>
      </w:r>
    </w:p>
    <w:p w14:paraId="45FE7306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  <w:lang w:eastAsia="en-US"/>
        </w:rPr>
      </w:pPr>
      <w:r>
        <w:rPr>
          <w:rFonts w:ascii="Calibri" w:hAnsi="Calibri" w:cs="Calibri"/>
          <w:color w:val="00000A"/>
          <w:lang w:eastAsia="en-US"/>
        </w:rPr>
        <w:t>10) często nie nosił mundurka;</w:t>
      </w:r>
    </w:p>
    <w:p w14:paraId="4D8F8871" w14:textId="77777777" w:rsidR="0025293F" w:rsidRDefault="0025293F" w:rsidP="0025293F">
      <w:pPr>
        <w:pStyle w:val="Standard"/>
        <w:spacing w:line="360" w:lineRule="auto"/>
        <w:ind w:left="90" w:hanging="11"/>
      </w:pPr>
      <w:r>
        <w:rPr>
          <w:rFonts w:ascii="Calibri" w:hAnsi="Calibri" w:cs="Calibri"/>
          <w:color w:val="00000A"/>
          <w:lang w:eastAsia="en-US"/>
        </w:rPr>
        <w:t>11) otrzymał upomnienie wychowawcy, z zastrzeżeniem, że nie jest to warunek konieczny, by taką ocenę otrzymać.</w:t>
      </w:r>
    </w:p>
    <w:p w14:paraId="16723A09" w14:textId="77777777" w:rsidR="0025293F" w:rsidRDefault="0025293F" w:rsidP="0025293F">
      <w:pPr>
        <w:pStyle w:val="Standard"/>
        <w:spacing w:line="360" w:lineRule="auto"/>
        <w:ind w:left="90" w:hanging="11"/>
        <w:rPr>
          <w:rFonts w:ascii="Calibri" w:hAnsi="Calibri" w:cs="Calibri"/>
          <w:color w:val="00000A"/>
          <w:lang w:eastAsia="en-US"/>
        </w:rPr>
      </w:pPr>
    </w:p>
    <w:p w14:paraId="37291CB9" w14:textId="77777777" w:rsidR="0025293F" w:rsidRDefault="0025293F" w:rsidP="0025293F">
      <w:pPr>
        <w:pStyle w:val="Standard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Ocena nieodpowiednia:</w:t>
      </w:r>
    </w:p>
    <w:p w14:paraId="3F3FBA8D" w14:textId="77777777" w:rsidR="0025293F" w:rsidRDefault="0025293F" w:rsidP="0025293F">
      <w:pPr>
        <w:pStyle w:val="Standard"/>
        <w:widowControl/>
        <w:numPr>
          <w:ilvl w:val="0"/>
          <w:numId w:val="56"/>
        </w:numPr>
        <w:spacing w:line="360" w:lineRule="auto"/>
        <w:ind w:left="726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uczeń nie wywiązuje się z obowiązku uczenia się i nie chce korzystać z pomocy;</w:t>
      </w:r>
    </w:p>
    <w:p w14:paraId="0AE488CB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ind w:left="726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zajęcia przychodzi nieprzygotowany;</w:t>
      </w:r>
    </w:p>
    <w:p w14:paraId="7C6097DA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ind w:left="726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nie usprawiedliwia nieobecności i spóźnień;</w:t>
      </w:r>
    </w:p>
    <w:p w14:paraId="20AE8AAC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ind w:left="726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podczas lekcji nie wykonuje  poleceń nauczyciela i uniemożliwia jej przeprowadzenie;</w:t>
      </w:r>
    </w:p>
    <w:p w14:paraId="630AA15A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ind w:left="726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własnej woli nie bierze udziału w życiu klasy (np. w wyjściach do kina, itp.);</w:t>
      </w:r>
    </w:p>
    <w:p w14:paraId="29DCF4BB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wywiera zły wpływ  na środowisko uczniowskie, bywa agresywny i wulgarny;</w:t>
      </w:r>
    </w:p>
    <w:p w14:paraId="1CA56727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nie szanuje innych, kłamie, jest opryskliwy w stosunku do kolegów, nauczycieli</w:t>
      </w:r>
    </w:p>
    <w:p w14:paraId="10730602" w14:textId="77777777" w:rsidR="0025293F" w:rsidRDefault="0025293F" w:rsidP="0025293F">
      <w:pPr>
        <w:pStyle w:val="Standard"/>
        <w:spacing w:line="360" w:lineRule="auto"/>
        <w:ind w:left="726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 innych pracowników szkoły;</w:t>
      </w:r>
    </w:p>
    <w:p w14:paraId="27BA2F1A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ind w:left="726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nie nosi mundurka i lekceważy tradycje szkoły;</w:t>
      </w:r>
    </w:p>
    <w:p w14:paraId="2CADD103" w14:textId="77777777" w:rsidR="0025293F" w:rsidRDefault="0025293F" w:rsidP="0025293F">
      <w:pPr>
        <w:pStyle w:val="Standard"/>
        <w:widowControl/>
        <w:numPr>
          <w:ilvl w:val="0"/>
          <w:numId w:val="36"/>
        </w:numPr>
        <w:spacing w:line="360" w:lineRule="auto"/>
        <w:ind w:left="726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za negatywne zachowanie otrzymał upomnienie wychowawcy i naganę dyrektora szkoły.</w:t>
      </w:r>
    </w:p>
    <w:p w14:paraId="23382E64" w14:textId="77777777" w:rsidR="0025293F" w:rsidRDefault="0025293F" w:rsidP="0025293F">
      <w:pPr>
        <w:pStyle w:val="Standard"/>
        <w:spacing w:line="360" w:lineRule="auto"/>
        <w:ind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</w:t>
      </w:r>
    </w:p>
    <w:p w14:paraId="5ECA0E05" w14:textId="77777777" w:rsidR="0025293F" w:rsidRDefault="0025293F" w:rsidP="0025293F">
      <w:pPr>
        <w:pStyle w:val="Standard"/>
        <w:spacing w:after="161" w:line="259" w:lineRule="auto"/>
        <w:ind w:left="-5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Ocena naganna:</w:t>
      </w:r>
    </w:p>
    <w:p w14:paraId="0888CD2E" w14:textId="77777777" w:rsidR="0025293F" w:rsidRDefault="0025293F" w:rsidP="0025293F">
      <w:pPr>
        <w:pStyle w:val="Standard"/>
        <w:widowControl/>
        <w:numPr>
          <w:ilvl w:val="0"/>
          <w:numId w:val="57"/>
        </w:numPr>
        <w:spacing w:line="360" w:lineRule="auto"/>
        <w:ind w:left="714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uczeń mimo nagany dyrektora  szkoły i wcześniej otrzymanej oceny nieodpowiedniej, nie zmienił swego postępowania lub je pogorszył;</w:t>
      </w:r>
    </w:p>
    <w:p w14:paraId="03341EC1" w14:textId="77777777" w:rsidR="0025293F" w:rsidRDefault="0025293F" w:rsidP="0025293F">
      <w:pPr>
        <w:pStyle w:val="Standard"/>
        <w:widowControl/>
        <w:numPr>
          <w:ilvl w:val="0"/>
          <w:numId w:val="37"/>
        </w:numPr>
        <w:spacing w:line="360" w:lineRule="auto"/>
        <w:ind w:left="714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wpływa demoralizująco na innych uczniów (np. pali papierosy, pije alkohol);</w:t>
      </w:r>
    </w:p>
    <w:p w14:paraId="018C78B5" w14:textId="77777777" w:rsidR="0025293F" w:rsidRDefault="0025293F" w:rsidP="0025293F">
      <w:pPr>
        <w:pStyle w:val="Standard"/>
        <w:widowControl/>
        <w:numPr>
          <w:ilvl w:val="0"/>
          <w:numId w:val="37"/>
        </w:numPr>
        <w:spacing w:line="360" w:lineRule="auto"/>
        <w:ind w:left="714" w:hanging="357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jest agresywny, wulgarny, używa przemocy, stosuje wymuszenia, zastraszanie, kłamie.  </w:t>
      </w:r>
    </w:p>
    <w:p w14:paraId="04FF59C7" w14:textId="77777777" w:rsidR="0025293F" w:rsidRPr="0025293F" w:rsidRDefault="0025293F" w:rsidP="0025293F">
      <w:pPr>
        <w:pStyle w:val="Standard"/>
        <w:spacing w:line="360" w:lineRule="auto"/>
        <w:ind w:left="91"/>
        <w:jc w:val="left"/>
        <w:rPr>
          <w:rFonts w:ascii="Calibri" w:hAnsi="Calibri" w:cs="Calibri"/>
        </w:rPr>
      </w:pPr>
      <w:r w:rsidRPr="0025293F">
        <w:rPr>
          <w:rFonts w:ascii="Calibri" w:hAnsi="Calibri" w:cs="Calibri"/>
          <w:color w:val="00000A"/>
        </w:rPr>
        <w:t xml:space="preserve">W </w:t>
      </w:r>
      <w:r w:rsidRPr="0025293F">
        <w:rPr>
          <w:rFonts w:ascii="Calibri" w:hAnsi="Calibri" w:cs="Calibri"/>
          <w:color w:val="00000A"/>
          <w:u w:val="single" w:color="000000"/>
        </w:rPr>
        <w:t>szczególnych przypadkach</w:t>
      </w:r>
      <w:r w:rsidRPr="0025293F">
        <w:rPr>
          <w:rFonts w:ascii="Calibri" w:hAnsi="Calibri" w:cs="Calibri"/>
          <w:color w:val="00000A"/>
        </w:rPr>
        <w:t xml:space="preserve"> uczeń może otrzymać ocenę nieodpowiednią/naganną</w:t>
      </w:r>
    </w:p>
    <w:p w14:paraId="5323DD3C" w14:textId="77777777" w:rsidR="0025293F" w:rsidRPr="0025293F" w:rsidRDefault="0025293F" w:rsidP="0025293F">
      <w:pPr>
        <w:pStyle w:val="Standard"/>
        <w:spacing w:line="360" w:lineRule="auto"/>
        <w:ind w:left="91"/>
        <w:jc w:val="left"/>
        <w:rPr>
          <w:rFonts w:ascii="Calibri" w:hAnsi="Calibri" w:cs="Calibri"/>
          <w:color w:val="00000A"/>
        </w:rPr>
      </w:pPr>
      <w:r w:rsidRPr="0025293F">
        <w:rPr>
          <w:rFonts w:ascii="Calibri" w:hAnsi="Calibri" w:cs="Calibri"/>
          <w:color w:val="00000A"/>
        </w:rPr>
        <w:t>na koniec roku szkolnego mimo że na I semestr otrzymał ocenę/nieodpowiednią.</w:t>
      </w:r>
    </w:p>
    <w:p w14:paraId="21EB2B7C" w14:textId="77777777" w:rsidR="0025293F" w:rsidRPr="0025293F" w:rsidRDefault="0025293F" w:rsidP="0025293F">
      <w:pPr>
        <w:pStyle w:val="Standard"/>
        <w:spacing w:line="360" w:lineRule="auto"/>
        <w:ind w:left="91" w:firstLine="0"/>
        <w:jc w:val="left"/>
        <w:rPr>
          <w:rFonts w:ascii="Calibri" w:hAnsi="Calibri" w:cs="Calibri"/>
          <w:color w:val="00000A"/>
        </w:rPr>
      </w:pPr>
      <w:r w:rsidRPr="0025293F">
        <w:rPr>
          <w:rFonts w:ascii="Calibri" w:hAnsi="Calibri" w:cs="Calibri"/>
          <w:color w:val="00000A"/>
        </w:rPr>
        <w:t xml:space="preserve"> </w:t>
      </w:r>
      <w:r w:rsidRPr="0025293F">
        <w:rPr>
          <w:rFonts w:ascii="Calibri" w:hAnsi="Calibri" w:cs="Calibri"/>
          <w:color w:val="00000A"/>
          <w:u w:val="single" w:color="000000"/>
        </w:rPr>
        <w:t>Otrzymanie</w:t>
      </w:r>
      <w:r w:rsidRPr="0025293F">
        <w:rPr>
          <w:rFonts w:ascii="Calibri" w:hAnsi="Calibri" w:cs="Calibri"/>
          <w:color w:val="00000A"/>
        </w:rPr>
        <w:t xml:space="preserve"> przez ucznia </w:t>
      </w:r>
      <w:r w:rsidRPr="0025293F">
        <w:rPr>
          <w:rFonts w:ascii="Calibri" w:hAnsi="Calibri" w:cs="Calibri"/>
          <w:color w:val="00000A"/>
          <w:u w:val="single" w:color="000000"/>
        </w:rPr>
        <w:t>upomnienia wychowawcy</w:t>
      </w:r>
      <w:r w:rsidRPr="0025293F">
        <w:rPr>
          <w:rFonts w:ascii="Calibri" w:hAnsi="Calibri" w:cs="Calibri"/>
          <w:color w:val="00000A"/>
        </w:rPr>
        <w:t xml:space="preserve"> może w znaczny sposób wpłynąć na obniżenie oceny zachowania.</w:t>
      </w:r>
    </w:p>
    <w:p w14:paraId="55EFF42F" w14:textId="77777777" w:rsidR="0025293F" w:rsidRPr="0025293F" w:rsidRDefault="0025293F" w:rsidP="0025293F">
      <w:pPr>
        <w:pStyle w:val="Standard"/>
        <w:spacing w:line="360" w:lineRule="auto"/>
        <w:ind w:left="91"/>
        <w:jc w:val="left"/>
        <w:rPr>
          <w:rFonts w:ascii="Calibri" w:hAnsi="Calibri" w:cs="Calibri"/>
        </w:rPr>
      </w:pPr>
      <w:r w:rsidRPr="0025293F">
        <w:rPr>
          <w:rFonts w:ascii="Calibri" w:hAnsi="Calibri" w:cs="Calibri"/>
          <w:color w:val="00000A"/>
          <w:u w:val="single" w:color="000000"/>
        </w:rPr>
        <w:t>Otrzymanie</w:t>
      </w:r>
      <w:r w:rsidRPr="0025293F">
        <w:rPr>
          <w:rFonts w:ascii="Calibri" w:hAnsi="Calibri" w:cs="Calibri"/>
          <w:color w:val="00000A"/>
        </w:rPr>
        <w:t xml:space="preserve"> przez ucznia </w:t>
      </w:r>
      <w:r w:rsidRPr="0025293F">
        <w:rPr>
          <w:rFonts w:ascii="Calibri" w:hAnsi="Calibri" w:cs="Calibri"/>
          <w:color w:val="00000A"/>
          <w:u w:val="single" w:color="000000"/>
        </w:rPr>
        <w:t>nagany dyrektora</w:t>
      </w:r>
      <w:r w:rsidRPr="0025293F">
        <w:rPr>
          <w:rFonts w:ascii="Calibri" w:hAnsi="Calibri" w:cs="Calibri"/>
          <w:color w:val="00000A"/>
        </w:rPr>
        <w:t xml:space="preserve"> szkoły jest jednoznaczne z obniżeniem w znaczny sposób oceny zachowania.  </w:t>
      </w:r>
    </w:p>
    <w:p w14:paraId="71779B7E" w14:textId="77777777" w:rsidR="0025293F" w:rsidRDefault="0025293F" w:rsidP="0025293F">
      <w:pPr>
        <w:pStyle w:val="Standard"/>
        <w:spacing w:line="360" w:lineRule="auto"/>
        <w:ind w:left="91" w:firstLine="0"/>
        <w:jc w:val="left"/>
        <w:rPr>
          <w:rFonts w:ascii="Calibri" w:hAnsi="Calibri" w:cs="Calibri"/>
          <w:color w:val="00000A"/>
        </w:rPr>
      </w:pPr>
      <w:bookmarkStart w:id="9" w:name="Bookmark8"/>
    </w:p>
    <w:p w14:paraId="14952A9C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84.</w:t>
      </w:r>
    </w:p>
    <w:p w14:paraId="399063A3" w14:textId="77777777" w:rsidR="0025293F" w:rsidRDefault="0025293F" w:rsidP="0025293F">
      <w:pPr>
        <w:pStyle w:val="Standard"/>
        <w:spacing w:after="385" w:line="264" w:lineRule="auto"/>
        <w:ind w:left="10" w:right="9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Odznaki i wyróżnienia</w:t>
      </w:r>
    </w:p>
    <w:bookmarkEnd w:id="9"/>
    <w:p w14:paraId="734B2A32" w14:textId="77777777" w:rsidR="0025293F" w:rsidRDefault="0025293F" w:rsidP="0025293F">
      <w:pPr>
        <w:pStyle w:val="Standard"/>
        <w:widowControl/>
        <w:numPr>
          <w:ilvl w:val="0"/>
          <w:numId w:val="58"/>
        </w:numPr>
        <w:spacing w:after="36" w:line="355" w:lineRule="auto"/>
        <w:jc w:val="left"/>
      </w:pPr>
      <w:r>
        <w:rPr>
          <w:rFonts w:ascii="Calibri" w:hAnsi="Calibri" w:cs="Calibri"/>
          <w:color w:val="00000A"/>
        </w:rPr>
        <w:t xml:space="preserve">Dla uczniów klas trzecich przewidziana jest odznaka: </w:t>
      </w:r>
      <w:r>
        <w:rPr>
          <w:rFonts w:ascii="Calibri" w:hAnsi="Calibri" w:cs="Calibri"/>
          <w:i/>
          <w:color w:val="00000A"/>
        </w:rPr>
        <w:t xml:space="preserve"> Lew Czternastki</w:t>
      </w:r>
      <w:r>
        <w:rPr>
          <w:rFonts w:ascii="Calibri" w:hAnsi="Calibri" w:cs="Calibri"/>
          <w:color w:val="00000A"/>
        </w:rPr>
        <w:t xml:space="preserve"> (</w:t>
      </w:r>
      <w:r>
        <w:rPr>
          <w:rFonts w:ascii="Calibri" w:hAnsi="Calibri" w:cs="Calibri"/>
          <w:i/>
          <w:color w:val="00000A"/>
        </w:rPr>
        <w:t>Uchwała Rady Pedagogicznej z dnia 7 czerwca</w:t>
      </w:r>
      <w:r>
        <w:rPr>
          <w:rFonts w:ascii="Calibri" w:hAnsi="Calibri" w:cs="Calibri"/>
          <w:color w:val="00000A"/>
        </w:rPr>
        <w:t xml:space="preserve"> </w:t>
      </w:r>
      <w:r>
        <w:rPr>
          <w:rFonts w:ascii="Calibri" w:hAnsi="Calibri" w:cs="Calibri"/>
          <w:i/>
          <w:color w:val="00000A"/>
        </w:rPr>
        <w:t>2000 r</w:t>
      </w:r>
      <w:r>
        <w:rPr>
          <w:rFonts w:ascii="Calibri" w:hAnsi="Calibri" w:cs="Calibri"/>
          <w:color w:val="00000A"/>
        </w:rPr>
        <w:t xml:space="preserve">. </w:t>
      </w:r>
      <w:r>
        <w:rPr>
          <w:rFonts w:ascii="Calibri" w:hAnsi="Calibri" w:cs="Calibri"/>
          <w:i/>
          <w:color w:val="00000A"/>
        </w:rPr>
        <w:t>w sprawie przyznawania odznaki</w:t>
      </w:r>
      <w:r>
        <w:rPr>
          <w:rFonts w:ascii="Calibri" w:hAnsi="Calibri" w:cs="Calibri"/>
          <w:color w:val="00000A"/>
        </w:rPr>
        <w:t>).</w:t>
      </w:r>
    </w:p>
    <w:p w14:paraId="259EB308" w14:textId="77777777" w:rsidR="0025293F" w:rsidRDefault="0025293F" w:rsidP="0025293F">
      <w:pPr>
        <w:pStyle w:val="Standard"/>
        <w:widowControl/>
        <w:numPr>
          <w:ilvl w:val="1"/>
          <w:numId w:val="27"/>
        </w:numPr>
        <w:spacing w:after="14" w:line="386" w:lineRule="auto"/>
        <w:jc w:val="left"/>
      </w:pPr>
      <w:bookmarkStart w:id="10" w:name="Bookmark9"/>
      <w:r>
        <w:rPr>
          <w:rFonts w:ascii="Calibri" w:hAnsi="Calibri" w:cs="Calibri"/>
          <w:color w:val="00000A"/>
        </w:rPr>
        <w:t xml:space="preserve">odznaka </w:t>
      </w:r>
      <w:r>
        <w:rPr>
          <w:rFonts w:ascii="Calibri" w:hAnsi="Calibri" w:cs="Calibri"/>
          <w:i/>
          <w:color w:val="00000A"/>
        </w:rPr>
        <w:t>Lew Czternastki</w:t>
      </w:r>
      <w:r>
        <w:rPr>
          <w:rFonts w:ascii="Calibri" w:hAnsi="Calibri" w:cs="Calibri"/>
          <w:color w:val="00000A"/>
        </w:rPr>
        <w:t xml:space="preserve"> będzie przyznawana uczniom klas trzecich jako podsumowanie pracy ucznia przez trzy lata edukacji wczesnoszkolnej. Odznakę może otrzymać uczeń, który:</w:t>
      </w:r>
    </w:p>
    <w:bookmarkEnd w:id="10"/>
    <w:p w14:paraId="5446FEEA" w14:textId="77777777" w:rsidR="0025293F" w:rsidRDefault="0025293F" w:rsidP="0025293F">
      <w:pPr>
        <w:pStyle w:val="Standard"/>
        <w:widowControl/>
        <w:numPr>
          <w:ilvl w:val="3"/>
          <w:numId w:val="29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posiadł wiedzę i umiejętności znacznie wykraczające poza program nauczania, samodzielnie i twórczo rozwija własne uzdolnienia. Biegle posługuje się zdobytymi wiadomościami w rozwiązywaniu problemów teoretycznych i praktycznych, proponuje rozwiązania nietypowe, rozwiązuje także zadania wykraczające poza program klasy;</w:t>
      </w:r>
    </w:p>
    <w:p w14:paraId="42AE3C03" w14:textId="77777777" w:rsidR="0025293F" w:rsidRPr="008E3958" w:rsidRDefault="0025293F" w:rsidP="0025293F">
      <w:pPr>
        <w:pStyle w:val="Standard"/>
        <w:widowControl/>
        <w:numPr>
          <w:ilvl w:val="3"/>
          <w:numId w:val="29"/>
        </w:numPr>
        <w:spacing w:after="145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opanował pełny zakres wiadomości i umiejętności określony programem nauczania. Sprawnie posługuje się zdobytymi wiadomościami, rozwiązuje samodzielnie problemy teoretyczne i praktyczne, potrafi zastosować posiadaną wiedzę do rozwiązywania zadań i  problemów w nowych sytuacjach;</w:t>
      </w:r>
    </w:p>
    <w:p w14:paraId="3141133C" w14:textId="77777777" w:rsidR="0025293F" w:rsidRDefault="0025293F" w:rsidP="0025293F">
      <w:pPr>
        <w:pStyle w:val="Standard"/>
        <w:widowControl/>
        <w:numPr>
          <w:ilvl w:val="3"/>
          <w:numId w:val="29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zawsze przestrzega norm i zasad obowiązujących w szkole, bierze aktywny udział w życiu klasy i wzorowo wypełnia powierzone mu obowiązki;</w:t>
      </w:r>
    </w:p>
    <w:p w14:paraId="288BBDF7" w14:textId="77777777" w:rsidR="0025293F" w:rsidRDefault="0025293F" w:rsidP="0025293F">
      <w:pPr>
        <w:pStyle w:val="Standard"/>
        <w:widowControl/>
        <w:numPr>
          <w:ilvl w:val="1"/>
          <w:numId w:val="27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odznaka będzie wręczana na zakończenie roku szkolnego przez dyrektora szkoły;</w:t>
      </w:r>
    </w:p>
    <w:p w14:paraId="1403660E" w14:textId="77777777" w:rsidR="0025293F" w:rsidRDefault="0025293F" w:rsidP="0025293F">
      <w:pPr>
        <w:pStyle w:val="Standard"/>
        <w:widowControl/>
        <w:numPr>
          <w:ilvl w:val="1"/>
          <w:numId w:val="27"/>
        </w:numPr>
        <w:spacing w:after="14" w:line="386" w:lineRule="auto"/>
        <w:jc w:val="left"/>
      </w:pPr>
      <w:r>
        <w:rPr>
          <w:rFonts w:ascii="Calibri" w:hAnsi="Calibri" w:cs="Calibri"/>
          <w:color w:val="00000A"/>
        </w:rPr>
        <w:lastRenderedPageBreak/>
        <w:t xml:space="preserve">uczniowie, którym przyznano odznakę </w:t>
      </w:r>
      <w:r>
        <w:rPr>
          <w:rFonts w:ascii="Calibri" w:hAnsi="Calibri" w:cs="Calibri"/>
          <w:i/>
          <w:color w:val="00000A"/>
        </w:rPr>
        <w:t>Lew Czternastki,</w:t>
      </w:r>
      <w:r>
        <w:rPr>
          <w:rFonts w:ascii="Calibri" w:hAnsi="Calibri" w:cs="Calibri"/>
          <w:color w:val="00000A"/>
        </w:rPr>
        <w:t xml:space="preserve"> będą mieli prawo nosić ją przez następny rok szkolny.</w:t>
      </w:r>
    </w:p>
    <w:p w14:paraId="616ED8D6" w14:textId="77777777" w:rsidR="0025293F" w:rsidRDefault="0025293F" w:rsidP="0025293F">
      <w:pPr>
        <w:pStyle w:val="Standard"/>
        <w:widowControl/>
        <w:numPr>
          <w:ilvl w:val="0"/>
          <w:numId w:val="27"/>
        </w:numPr>
        <w:spacing w:after="164" w:line="259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Świadectwo z wyróżnieniem dla uczniów kl. IV-VIII.</w:t>
      </w:r>
    </w:p>
    <w:p w14:paraId="74817AF5" w14:textId="77777777" w:rsidR="0025293F" w:rsidRDefault="0025293F" w:rsidP="0025293F">
      <w:pPr>
        <w:pStyle w:val="Standard"/>
        <w:widowControl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Począwszy od klasy IV uczeń, który w wyniku klasyfikacji rocznej uzyskał</w:t>
      </w:r>
    </w:p>
    <w:p w14:paraId="2656F474" w14:textId="77777777" w:rsidR="0025293F" w:rsidRDefault="0025293F" w:rsidP="0025293F">
      <w:pPr>
        <w:pStyle w:val="Standard"/>
        <w:spacing w:line="360" w:lineRule="auto"/>
        <w:ind w:left="85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 obowiązkowych zajęć edukacyjnych średnią ocen co najmniej 4,75 oraz co najmniej bardzo dobrą ocenę zachowania, otrzymuje promocję do klasy programowo wyższej lub kończy szkołę podstawową z wyróżnieniem.</w:t>
      </w:r>
    </w:p>
    <w:p w14:paraId="70ECCBE5" w14:textId="77777777" w:rsidR="0025293F" w:rsidRDefault="0025293F" w:rsidP="0025293F">
      <w:pPr>
        <w:pStyle w:val="Standard"/>
        <w:widowControl/>
        <w:numPr>
          <w:ilvl w:val="0"/>
          <w:numId w:val="27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Na świadectwach szkolnych promocyjnych i świadectwach ukończenia szkoły,</w:t>
      </w:r>
    </w:p>
    <w:p w14:paraId="47571484" w14:textId="77777777" w:rsidR="0025293F" w:rsidRDefault="0025293F" w:rsidP="0025293F">
      <w:pPr>
        <w:pStyle w:val="Standard"/>
        <w:spacing w:line="360" w:lineRule="auto"/>
        <w:ind w:left="419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 części dotyczącej szczególnych osiągnięć ucznia, odnotowuje się:</w:t>
      </w:r>
    </w:p>
    <w:p w14:paraId="72BADD66" w14:textId="77777777" w:rsidR="0025293F" w:rsidRDefault="0025293F" w:rsidP="0025293F">
      <w:pPr>
        <w:pStyle w:val="Standard"/>
        <w:widowControl/>
        <w:numPr>
          <w:ilvl w:val="2"/>
          <w:numId w:val="28"/>
        </w:numPr>
        <w:spacing w:line="360" w:lineRule="auto"/>
        <w:ind w:left="0"/>
        <w:jc w:val="left"/>
      </w:pPr>
      <w:r>
        <w:rPr>
          <w:rFonts w:ascii="Calibri" w:hAnsi="Calibri" w:cs="Calibri"/>
          <w:color w:val="00000A"/>
        </w:rPr>
        <w:t xml:space="preserve">uzyskane wysokie miejsca – nagradzane lub honorowane zwycięskim tytułem – w zawodach wiedzy, artystycznych i sportowych organizowanych przez kuratora oświaty albo organizowanych </w:t>
      </w:r>
      <w:r>
        <w:rPr>
          <w:rFonts w:ascii="Calibri" w:hAnsi="Calibri" w:cs="Calibri"/>
          <w:color w:val="00000A"/>
        </w:rPr>
        <w:br/>
        <w:t>co najmniej na szczeblu powiatowym przez inne podmioty działające na terenie szkół;</w:t>
      </w:r>
    </w:p>
    <w:p w14:paraId="05CC7CE8" w14:textId="77777777" w:rsidR="0025293F" w:rsidRDefault="0025293F" w:rsidP="0025293F">
      <w:pPr>
        <w:pStyle w:val="Standard"/>
        <w:widowControl/>
        <w:numPr>
          <w:ilvl w:val="2"/>
          <w:numId w:val="28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osiągnięcia w aktywności na rzecz innych ludzi, zwłaszcza w formie wolontariatu, lub środowiska szkolnego.</w:t>
      </w:r>
    </w:p>
    <w:p w14:paraId="10E084A9" w14:textId="77777777" w:rsidR="0025293F" w:rsidRDefault="0025293F" w:rsidP="0025293F">
      <w:pPr>
        <w:pStyle w:val="Standard"/>
        <w:widowControl/>
        <w:numPr>
          <w:ilvl w:val="0"/>
          <w:numId w:val="27"/>
        </w:numPr>
        <w:spacing w:after="14" w:line="386" w:lineRule="auto"/>
        <w:jc w:val="left"/>
      </w:pPr>
      <w:r>
        <w:rPr>
          <w:rFonts w:ascii="Calibri" w:hAnsi="Calibri" w:cs="Calibri"/>
          <w:color w:val="00000A"/>
        </w:rPr>
        <w:t xml:space="preserve">W szkole prowadzona jest </w:t>
      </w:r>
      <w:r>
        <w:rPr>
          <w:rFonts w:ascii="Calibri" w:hAnsi="Calibri" w:cs="Calibri"/>
          <w:i/>
          <w:color w:val="00000A"/>
        </w:rPr>
        <w:t>Księga Absolwentów</w:t>
      </w:r>
      <w:r>
        <w:rPr>
          <w:rFonts w:ascii="Calibri" w:hAnsi="Calibri" w:cs="Calibri"/>
          <w:color w:val="00000A"/>
        </w:rPr>
        <w:t>, w której umieszczane są fotografie</w:t>
      </w:r>
    </w:p>
    <w:p w14:paraId="104DF99A" w14:textId="77777777" w:rsidR="0025293F" w:rsidRDefault="0025293F" w:rsidP="0025293F">
      <w:pPr>
        <w:pStyle w:val="Standard"/>
        <w:spacing w:line="360" w:lineRule="auto"/>
        <w:ind w:left="420" w:firstLine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i  informacje o uczniach kończących Szkołę Podstawową nr 14 im. księdza Grzegorza Piramowicza w Gdańsku tylko z ocenami bardzo dobrymi i celującymi oraz oceną wzorową (a  w  szczególnych przypadkach – bardzo dobrą) zachowania.</w:t>
      </w:r>
    </w:p>
    <w:p w14:paraId="1A6D30E2" w14:textId="77777777" w:rsidR="0025293F" w:rsidRDefault="0025293F" w:rsidP="0025293F">
      <w:pPr>
        <w:pStyle w:val="Standard"/>
        <w:widowControl/>
        <w:numPr>
          <w:ilvl w:val="0"/>
          <w:numId w:val="27"/>
        </w:numPr>
        <w:spacing w:after="14" w:line="386" w:lineRule="auto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Rada Rodziców funduje pieniężną Nagrodę dla Najlepszego Absolwenta. Kandydatów do nagrody zgłaszają nauczyciele szkoły spośród uczniów wyróżniających się osiąganiem najwyższych ocen z przedmiotów i zachowania oraz odznaczających się szczególnymi przymiotami charakteru. Na posiedzeniu klasyfikacyjnym Rada Pedagogiczna zatwierdza kandydaturę. Nagroda może nie zostać przyznana. W szczególnych przypadkach Rada Pedagogiczna może wyróżnić tą nagrodą dwie osoby.</w:t>
      </w:r>
    </w:p>
    <w:p w14:paraId="69F920D2" w14:textId="77777777" w:rsidR="0025293F" w:rsidRDefault="0025293F" w:rsidP="0025293F">
      <w:pPr>
        <w:pStyle w:val="Standard"/>
        <w:widowControl/>
        <w:numPr>
          <w:ilvl w:val="0"/>
          <w:numId w:val="27"/>
        </w:numPr>
        <w:spacing w:after="14" w:line="386" w:lineRule="auto"/>
        <w:jc w:val="left"/>
      </w:pPr>
      <w:r>
        <w:rPr>
          <w:rFonts w:ascii="Calibri" w:hAnsi="Calibri" w:cs="Calibri"/>
          <w:color w:val="00000A"/>
        </w:rPr>
        <w:t xml:space="preserve">Rodzice ucznia wyróżniającego się wzorowym zachowaniem i najwyższymi ocenami otrzymują od dyrektora szkoły </w:t>
      </w:r>
      <w:r>
        <w:rPr>
          <w:rFonts w:ascii="Calibri" w:hAnsi="Calibri" w:cs="Calibri"/>
          <w:i/>
          <w:color w:val="00000A"/>
        </w:rPr>
        <w:t>List gratulacyjny</w:t>
      </w:r>
      <w:r>
        <w:rPr>
          <w:rFonts w:ascii="Calibri" w:hAnsi="Calibri" w:cs="Calibri"/>
          <w:color w:val="00000A"/>
        </w:rPr>
        <w:t xml:space="preserve"> przygotowany zgodnie  z  obowiązującą w szkole  ujednoliconą formą.</w:t>
      </w:r>
    </w:p>
    <w:p w14:paraId="156D0683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</w:p>
    <w:p w14:paraId="129F8A7D" w14:textId="77777777" w:rsidR="0025293F" w:rsidRDefault="0025293F" w:rsidP="0025293F">
      <w:pPr>
        <w:pStyle w:val="Standard"/>
        <w:spacing w:after="141" w:line="264" w:lineRule="auto"/>
        <w:ind w:left="10" w:right="7"/>
        <w:jc w:val="left"/>
        <w:rPr>
          <w:rFonts w:ascii="Calibri" w:hAnsi="Calibri" w:cs="Calibri"/>
          <w:b/>
          <w:color w:val="00000A"/>
        </w:rPr>
      </w:pPr>
      <w:r>
        <w:rPr>
          <w:rFonts w:ascii="Calibri" w:hAnsi="Calibri" w:cs="Calibri"/>
          <w:b/>
          <w:color w:val="00000A"/>
        </w:rPr>
        <w:t>§ 85.</w:t>
      </w:r>
    </w:p>
    <w:p w14:paraId="0D90880C" w14:textId="77777777" w:rsidR="0025293F" w:rsidRDefault="0025293F" w:rsidP="0025293F">
      <w:pPr>
        <w:pStyle w:val="Standard"/>
        <w:widowControl/>
        <w:numPr>
          <w:ilvl w:val="0"/>
          <w:numId w:val="59"/>
        </w:numPr>
        <w:spacing w:after="14" w:line="386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lastRenderedPageBreak/>
        <w:t>Każdego roku, we wrześniu, komisja powołana z członków Rady Pedagogicznej dokona analizy funkcjonowania niniejszego regulaminu oraz zaproponuje wprowadzenie zmian.</w:t>
      </w:r>
    </w:p>
    <w:p w14:paraId="7CBFF565" w14:textId="77777777" w:rsidR="0025293F" w:rsidRDefault="0025293F" w:rsidP="0025293F">
      <w:pPr>
        <w:pStyle w:val="Standard"/>
        <w:widowControl/>
        <w:numPr>
          <w:ilvl w:val="0"/>
          <w:numId w:val="30"/>
        </w:numPr>
        <w:spacing w:after="161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Zaproponowane zmiany muszą zostać zatwierdzone przez Radę Pedagogiczną.</w:t>
      </w:r>
    </w:p>
    <w:p w14:paraId="6B361701" w14:textId="77777777" w:rsidR="0025293F" w:rsidRDefault="0025293F" w:rsidP="0025293F">
      <w:pPr>
        <w:pStyle w:val="Standard"/>
        <w:widowControl/>
        <w:numPr>
          <w:ilvl w:val="0"/>
          <w:numId w:val="30"/>
        </w:numPr>
        <w:spacing w:after="14" w:line="259" w:lineRule="auto"/>
        <w:ind w:left="0"/>
        <w:jc w:val="left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Wzory druków stanowią załącznik do Statutu Szkoły.</w:t>
      </w:r>
    </w:p>
    <w:p w14:paraId="151D702F" w14:textId="77777777" w:rsidR="0025293F" w:rsidRDefault="0025293F" w:rsidP="0025293F">
      <w:pPr>
        <w:spacing w:after="14" w:line="387" w:lineRule="auto"/>
        <w:ind w:left="0" w:firstLine="7"/>
        <w:jc w:val="left"/>
        <w:rPr>
          <w:rFonts w:ascii="Calibri" w:eastAsia="Calibri" w:hAnsi="Calibri" w:cs="Calibri"/>
        </w:rPr>
      </w:pPr>
    </w:p>
    <w:p w14:paraId="3ADECCA3" w14:textId="77777777" w:rsidR="00AD706B" w:rsidRDefault="00AD706B"/>
    <w:sectPr w:rsidR="00AD70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D40C" w14:textId="77777777" w:rsidR="0025293F" w:rsidRDefault="0025293F" w:rsidP="0025293F">
      <w:pPr>
        <w:spacing w:after="0" w:line="240" w:lineRule="auto"/>
      </w:pPr>
      <w:r>
        <w:separator/>
      </w:r>
    </w:p>
  </w:endnote>
  <w:endnote w:type="continuationSeparator" w:id="0">
    <w:p w14:paraId="4286DCD4" w14:textId="77777777" w:rsidR="0025293F" w:rsidRDefault="0025293F" w:rsidP="0025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89264"/>
      <w:docPartObj>
        <w:docPartGallery w:val="Page Numbers (Bottom of Page)"/>
        <w:docPartUnique/>
      </w:docPartObj>
    </w:sdtPr>
    <w:sdtContent>
      <w:p w14:paraId="4F82418C" w14:textId="5EF1A4DD" w:rsidR="0025293F" w:rsidRDefault="002529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18041" w14:textId="77777777" w:rsidR="0025293F" w:rsidRDefault="00252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C45B7" w14:textId="77777777" w:rsidR="0025293F" w:rsidRDefault="0025293F" w:rsidP="0025293F">
      <w:pPr>
        <w:spacing w:after="0" w:line="240" w:lineRule="auto"/>
      </w:pPr>
      <w:r>
        <w:separator/>
      </w:r>
    </w:p>
  </w:footnote>
  <w:footnote w:type="continuationSeparator" w:id="0">
    <w:p w14:paraId="5DF60C34" w14:textId="77777777" w:rsidR="0025293F" w:rsidRDefault="0025293F" w:rsidP="0025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A25C" w14:textId="0A3C2582" w:rsidR="0025293F" w:rsidRPr="0025293F" w:rsidRDefault="0025293F" w:rsidP="0025293F">
    <w:pPr>
      <w:pStyle w:val="Nagwek"/>
      <w:jc w:val="right"/>
      <w:rPr>
        <w:rFonts w:ascii="Calibri" w:hAnsi="Calibri" w:cs="Calibri"/>
        <w:sz w:val="20"/>
        <w:szCs w:val="20"/>
      </w:rPr>
    </w:pPr>
    <w:r w:rsidRPr="0025293F">
      <w:rPr>
        <w:rFonts w:ascii="Calibri" w:hAnsi="Calibri" w:cs="Calibri"/>
        <w:sz w:val="20"/>
        <w:szCs w:val="20"/>
      </w:rPr>
      <w:t>Statut Szkoły Podstawowej nr 14 im. ks. Grzegorza Piramowicza w Gdańsku 2024/2025</w:t>
    </w:r>
  </w:p>
  <w:p w14:paraId="2EAD02CE" w14:textId="77777777" w:rsidR="0025293F" w:rsidRPr="0025293F" w:rsidRDefault="0025293F" w:rsidP="0025293F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C52"/>
    <w:multiLevelType w:val="multilevel"/>
    <w:tmpl w:val="DDA0DCC6"/>
    <w:styleLink w:val="WWNum19"/>
    <w:lvl w:ilvl="0">
      <w:start w:val="1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94A0EF5"/>
    <w:multiLevelType w:val="multilevel"/>
    <w:tmpl w:val="0016A1BA"/>
    <w:styleLink w:val="WWNum36"/>
    <w:lvl w:ilvl="0">
      <w:start w:val="1"/>
      <w:numFmt w:val="decimal"/>
      <w:lvlText w:val="%1)"/>
      <w:lvlJc w:val="lef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2" w15:restartNumberingAfterBreak="0">
    <w:nsid w:val="0F042CEE"/>
    <w:multiLevelType w:val="multilevel"/>
    <w:tmpl w:val="8BFE3974"/>
    <w:styleLink w:val="WWNum13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12BE2C80"/>
    <w:multiLevelType w:val="multilevel"/>
    <w:tmpl w:val="DD5EDB2C"/>
    <w:styleLink w:val="WWNum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9"/>
      <w:numFmt w:val="decimal"/>
      <w:lvlText w:val="%2."/>
      <w:lvlJc w:val="left"/>
      <w:pPr>
        <w:ind w:left="1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1618597D"/>
    <w:multiLevelType w:val="multilevel"/>
    <w:tmpl w:val="46FA4DF0"/>
    <w:styleLink w:val="WWNum42"/>
    <w:lvl w:ilvl="0">
      <w:start w:val="3"/>
      <w:numFmt w:val="decimal"/>
      <w:lvlText w:val="%1)"/>
      <w:lvlJc w:val="left"/>
      <w:pPr>
        <w:ind w:left="1219" w:hanging="360"/>
      </w:pPr>
    </w:lvl>
    <w:lvl w:ilvl="1">
      <w:start w:val="1"/>
      <w:numFmt w:val="lowerLetter"/>
      <w:lvlText w:val="%2."/>
      <w:lvlJc w:val="left"/>
      <w:pPr>
        <w:ind w:left="1939" w:hanging="360"/>
      </w:pPr>
    </w:lvl>
    <w:lvl w:ilvl="2">
      <w:start w:val="1"/>
      <w:numFmt w:val="lowerRoman"/>
      <w:lvlText w:val="%1.%2.%3."/>
      <w:lvlJc w:val="right"/>
      <w:pPr>
        <w:ind w:left="2659" w:hanging="180"/>
      </w:pPr>
    </w:lvl>
    <w:lvl w:ilvl="3">
      <w:start w:val="1"/>
      <w:numFmt w:val="decimal"/>
      <w:lvlText w:val="%1.%2.%3.%4."/>
      <w:lvlJc w:val="left"/>
      <w:pPr>
        <w:ind w:left="3379" w:hanging="360"/>
      </w:pPr>
    </w:lvl>
    <w:lvl w:ilvl="4">
      <w:start w:val="1"/>
      <w:numFmt w:val="lowerLetter"/>
      <w:lvlText w:val="%1.%2.%3.%4.%5."/>
      <w:lvlJc w:val="left"/>
      <w:pPr>
        <w:ind w:left="4099" w:hanging="360"/>
      </w:pPr>
    </w:lvl>
    <w:lvl w:ilvl="5">
      <w:start w:val="1"/>
      <w:numFmt w:val="lowerRoman"/>
      <w:lvlText w:val="%1.%2.%3.%4.%5.%6."/>
      <w:lvlJc w:val="right"/>
      <w:pPr>
        <w:ind w:left="4819" w:hanging="180"/>
      </w:pPr>
    </w:lvl>
    <w:lvl w:ilvl="6">
      <w:start w:val="1"/>
      <w:numFmt w:val="decimal"/>
      <w:lvlText w:val="%1.%2.%3.%4.%5.%6.%7."/>
      <w:lvlJc w:val="left"/>
      <w:pPr>
        <w:ind w:left="5539" w:hanging="360"/>
      </w:pPr>
    </w:lvl>
    <w:lvl w:ilvl="7">
      <w:start w:val="1"/>
      <w:numFmt w:val="lowerLetter"/>
      <w:lvlText w:val="%1.%2.%3.%4.%5.%6.%7.%8."/>
      <w:lvlJc w:val="left"/>
      <w:pPr>
        <w:ind w:left="6259" w:hanging="360"/>
      </w:pPr>
    </w:lvl>
    <w:lvl w:ilvl="8">
      <w:start w:val="1"/>
      <w:numFmt w:val="lowerRoman"/>
      <w:lvlText w:val="%1.%2.%3.%4.%5.%6.%7.%8.%9."/>
      <w:lvlJc w:val="right"/>
      <w:pPr>
        <w:ind w:left="6979" w:hanging="180"/>
      </w:pPr>
    </w:lvl>
  </w:abstractNum>
  <w:abstractNum w:abstractNumId="5" w15:restartNumberingAfterBreak="0">
    <w:nsid w:val="17321FBA"/>
    <w:multiLevelType w:val="multilevel"/>
    <w:tmpl w:val="C2B4E470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9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277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9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6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20EE0ACA"/>
    <w:multiLevelType w:val="multilevel"/>
    <w:tmpl w:val="48CE82D6"/>
    <w:styleLink w:val="WWNum1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9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06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9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6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22752ABA"/>
    <w:multiLevelType w:val="multilevel"/>
    <w:tmpl w:val="C1987FFE"/>
    <w:styleLink w:val="WWNum23"/>
    <w:lvl w:ilvl="0">
      <w:start w:val="4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26EC78AD"/>
    <w:multiLevelType w:val="multilevel"/>
    <w:tmpl w:val="BFFE2192"/>
    <w:styleLink w:val="WWNum30"/>
    <w:lvl w:ilvl="0">
      <w:start w:val="1"/>
      <w:numFmt w:val="decimal"/>
      <w:lvlText w:val="%1."/>
      <w:lvlJc w:val="left"/>
      <w:pPr>
        <w:ind w:left="7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2A8739AD"/>
    <w:multiLevelType w:val="multilevel"/>
    <w:tmpl w:val="B80E9960"/>
    <w:styleLink w:val="WWNum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8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2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2B7D0776"/>
    <w:multiLevelType w:val="multilevel"/>
    <w:tmpl w:val="EB06E586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C4813FA"/>
    <w:multiLevelType w:val="multilevel"/>
    <w:tmpl w:val="39887B70"/>
    <w:styleLink w:val="WWNum33"/>
    <w:lvl w:ilvl="0">
      <w:start w:val="5"/>
      <w:numFmt w:val="decimal"/>
      <w:lvlText w:val="%1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2" w15:restartNumberingAfterBreak="0">
    <w:nsid w:val="2C4F0030"/>
    <w:multiLevelType w:val="multilevel"/>
    <w:tmpl w:val="B5D8D36A"/>
    <w:styleLink w:val="WWNum26"/>
    <w:lvl w:ilvl="0">
      <w:start w:val="1"/>
      <w:numFmt w:val="decimal"/>
      <w:lvlText w:val="%1.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1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8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3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0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30ED2343"/>
    <w:multiLevelType w:val="multilevel"/>
    <w:tmpl w:val="E070E0E0"/>
    <w:styleLink w:val="WWNum38"/>
    <w:lvl w:ilvl="0">
      <w:start w:val="1"/>
      <w:numFmt w:val="decimal"/>
      <w:lvlText w:val="%1."/>
      <w:lvlJc w:val="lef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1.%2.%3."/>
      <w:lvlJc w:val="right"/>
      <w:pPr>
        <w:ind w:left="2167" w:hanging="180"/>
      </w:pPr>
    </w:lvl>
    <w:lvl w:ilvl="3">
      <w:start w:val="1"/>
      <w:numFmt w:val="decimal"/>
      <w:lvlText w:val="%1.%2.%3.%4."/>
      <w:lvlJc w:val="left"/>
      <w:pPr>
        <w:ind w:left="2887" w:hanging="360"/>
      </w:pPr>
    </w:lvl>
    <w:lvl w:ilvl="4">
      <w:start w:val="1"/>
      <w:numFmt w:val="lowerLetter"/>
      <w:lvlText w:val="%1.%2.%3.%4.%5."/>
      <w:lvlJc w:val="left"/>
      <w:pPr>
        <w:ind w:left="3607" w:hanging="360"/>
      </w:pPr>
    </w:lvl>
    <w:lvl w:ilvl="5">
      <w:start w:val="1"/>
      <w:numFmt w:val="lowerRoman"/>
      <w:lvlText w:val="%1.%2.%3.%4.%5.%6."/>
      <w:lvlJc w:val="right"/>
      <w:pPr>
        <w:ind w:left="4327" w:hanging="180"/>
      </w:pPr>
    </w:lvl>
    <w:lvl w:ilvl="6">
      <w:start w:val="1"/>
      <w:numFmt w:val="decimal"/>
      <w:lvlText w:val="%1.%2.%3.%4.%5.%6.%7."/>
      <w:lvlJc w:val="left"/>
      <w:pPr>
        <w:ind w:left="5047" w:hanging="360"/>
      </w:pPr>
    </w:lvl>
    <w:lvl w:ilvl="7">
      <w:start w:val="1"/>
      <w:numFmt w:val="lowerLetter"/>
      <w:lvlText w:val="%1.%2.%3.%4.%5.%6.%7.%8."/>
      <w:lvlJc w:val="left"/>
      <w:pPr>
        <w:ind w:left="5767" w:hanging="360"/>
      </w:pPr>
    </w:lvl>
    <w:lvl w:ilvl="8">
      <w:start w:val="1"/>
      <w:numFmt w:val="lowerRoman"/>
      <w:lvlText w:val="%1.%2.%3.%4.%5.%6.%7.%8.%9."/>
      <w:lvlJc w:val="right"/>
      <w:pPr>
        <w:ind w:left="6487" w:hanging="180"/>
      </w:pPr>
    </w:lvl>
  </w:abstractNum>
  <w:abstractNum w:abstractNumId="14" w15:restartNumberingAfterBreak="0">
    <w:nsid w:val="39FA7A41"/>
    <w:multiLevelType w:val="multilevel"/>
    <w:tmpl w:val="CFE8792C"/>
    <w:styleLink w:val="WWNum1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1.%2.%3.%4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162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3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06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78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5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3A323D7A"/>
    <w:multiLevelType w:val="multilevel"/>
    <w:tmpl w:val="65B2DED6"/>
    <w:styleLink w:val="WWNum3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1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3B8408DD"/>
    <w:multiLevelType w:val="multilevel"/>
    <w:tmpl w:val="6B808BCC"/>
    <w:styleLink w:val="WWNum32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AA7992"/>
    <w:multiLevelType w:val="multilevel"/>
    <w:tmpl w:val="3294A10E"/>
    <w:styleLink w:val="WWNum27"/>
    <w:lvl w:ilvl="0">
      <w:start w:val="1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3DA51CD8"/>
    <w:multiLevelType w:val="multilevel"/>
    <w:tmpl w:val="7034E03A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7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3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42626769"/>
    <w:multiLevelType w:val="multilevel"/>
    <w:tmpl w:val="35E2943C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8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1.%2.%3.%4)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42A149A8"/>
    <w:multiLevelType w:val="multilevel"/>
    <w:tmpl w:val="0E484630"/>
    <w:styleLink w:val="WWNum35"/>
    <w:lvl w:ilvl="0">
      <w:start w:val="1"/>
      <w:numFmt w:val="decimal"/>
      <w:lvlText w:val="%1.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Letter"/>
      <w:lvlText w:val="%1.%2.%3)"/>
      <w:lvlJc w:val="right"/>
      <w:pPr>
        <w:ind w:left="2362" w:hanging="180"/>
      </w:pPr>
      <w:rPr>
        <w:rFonts w:eastAsia="Times New Roman" w:cs="Times New Roman"/>
      </w:rPr>
    </w:lvl>
    <w:lvl w:ilvl="3">
      <w:start w:val="7"/>
      <w:numFmt w:val="decimal"/>
      <w:lvlText w:val="%1.%2.%3.%4)"/>
      <w:lvlJc w:val="left"/>
      <w:pPr>
        <w:ind w:left="3082" w:hanging="360"/>
      </w:pPr>
    </w:lvl>
    <w:lvl w:ilvl="4">
      <w:start w:val="1"/>
      <w:numFmt w:val="lowerLetter"/>
      <w:lvlText w:val="%1.%2.%3.%4.%5."/>
      <w:lvlJc w:val="left"/>
      <w:pPr>
        <w:ind w:left="3802" w:hanging="360"/>
      </w:pPr>
    </w:lvl>
    <w:lvl w:ilvl="5">
      <w:start w:val="1"/>
      <w:numFmt w:val="lowerRoman"/>
      <w:lvlText w:val="%1.%2.%3.%4.%5.%6."/>
      <w:lvlJc w:val="right"/>
      <w:pPr>
        <w:ind w:left="4522" w:hanging="180"/>
      </w:pPr>
    </w:lvl>
    <w:lvl w:ilvl="6">
      <w:start w:val="1"/>
      <w:numFmt w:val="decimal"/>
      <w:lvlText w:val="%1.%2.%3.%4.%5.%6.%7."/>
      <w:lvlJc w:val="left"/>
      <w:pPr>
        <w:ind w:left="5242" w:hanging="360"/>
      </w:pPr>
    </w:lvl>
    <w:lvl w:ilvl="7">
      <w:start w:val="1"/>
      <w:numFmt w:val="lowerLetter"/>
      <w:lvlText w:val="%1.%2.%3.%4.%5.%6.%7.%8."/>
      <w:lvlJc w:val="left"/>
      <w:pPr>
        <w:ind w:left="5962" w:hanging="360"/>
      </w:pPr>
    </w:lvl>
    <w:lvl w:ilvl="8">
      <w:start w:val="1"/>
      <w:numFmt w:val="lowerRoman"/>
      <w:lvlText w:val="%1.%2.%3.%4.%5.%6.%7.%8.%9."/>
      <w:lvlJc w:val="right"/>
      <w:pPr>
        <w:ind w:left="6682" w:hanging="180"/>
      </w:pPr>
    </w:lvl>
  </w:abstractNum>
  <w:abstractNum w:abstractNumId="21" w15:restartNumberingAfterBreak="0">
    <w:nsid w:val="4E4A3FB1"/>
    <w:multiLevelType w:val="multilevel"/>
    <w:tmpl w:val="DB005040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)"/>
      <w:lvlJc w:val="left"/>
      <w:pPr>
        <w:ind w:left="7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2" w15:restartNumberingAfterBreak="0">
    <w:nsid w:val="50256D4E"/>
    <w:multiLevelType w:val="multilevel"/>
    <w:tmpl w:val="FE06DB58"/>
    <w:styleLink w:val="WWNum1"/>
    <w:lvl w:ilvl="0">
      <w:start w:val="6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3" w15:restartNumberingAfterBreak="0">
    <w:nsid w:val="52386A32"/>
    <w:multiLevelType w:val="multilevel"/>
    <w:tmpl w:val="C0120EF8"/>
    <w:styleLink w:val="WWNum7"/>
    <w:lvl w:ilvl="0">
      <w:start w:val="1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2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11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4" w15:restartNumberingAfterBreak="0">
    <w:nsid w:val="56F06EC3"/>
    <w:multiLevelType w:val="multilevel"/>
    <w:tmpl w:val="1E82AF78"/>
    <w:styleLink w:val="WWNum1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9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2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9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6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5AB0611B"/>
    <w:multiLevelType w:val="hybridMultilevel"/>
    <w:tmpl w:val="0D943BBA"/>
    <w:lvl w:ilvl="0" w:tplc="5BD43810">
      <w:start w:val="26"/>
      <w:numFmt w:val="decimal"/>
      <w:lvlText w:val="%1."/>
      <w:lvlJc w:val="left"/>
      <w:pPr>
        <w:ind w:left="77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6" w15:restartNumberingAfterBreak="0">
    <w:nsid w:val="5B1151E8"/>
    <w:multiLevelType w:val="multilevel"/>
    <w:tmpl w:val="D30E6150"/>
    <w:styleLink w:val="WWNum2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9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19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6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3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0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7" w15:restartNumberingAfterBreak="0">
    <w:nsid w:val="5B690E26"/>
    <w:multiLevelType w:val="multilevel"/>
    <w:tmpl w:val="ED129144"/>
    <w:styleLink w:val="WWNum1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99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9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6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3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0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8" w15:restartNumberingAfterBreak="0">
    <w:nsid w:val="5EF65089"/>
    <w:multiLevelType w:val="multilevel"/>
    <w:tmpl w:val="22BE4D84"/>
    <w:lvl w:ilvl="0">
      <w:start w:val="1"/>
      <w:numFmt w:val="decimal"/>
      <w:lvlText w:val="%1."/>
      <w:lvlJc w:val="left"/>
      <w:pPr>
        <w:ind w:left="1224" w:hanging="50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649" w:hanging="929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2" w:hanging="1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2" w:hanging="2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2" w:hanging="3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2" w:hanging="3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2" w:hanging="4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2" w:hanging="5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2" w:hanging="59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6061452E"/>
    <w:multiLevelType w:val="multilevel"/>
    <w:tmpl w:val="611021BC"/>
    <w:styleLink w:val="WWNum17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9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2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93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65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37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409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0" w15:restartNumberingAfterBreak="0">
    <w:nsid w:val="670858CB"/>
    <w:multiLevelType w:val="multilevel"/>
    <w:tmpl w:val="6B947E76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B5A1AA4"/>
    <w:multiLevelType w:val="multilevel"/>
    <w:tmpl w:val="6D781D00"/>
    <w:styleLink w:val="WWNum1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9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85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8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39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2" w15:restartNumberingAfterBreak="0">
    <w:nsid w:val="6C072584"/>
    <w:multiLevelType w:val="multilevel"/>
    <w:tmpl w:val="E28CB64E"/>
    <w:styleLink w:val="WWNum24"/>
    <w:lvl w:ilvl="0">
      <w:start w:val="1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9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3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5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3" w15:restartNumberingAfterBreak="0">
    <w:nsid w:val="6F251B19"/>
    <w:multiLevelType w:val="multilevel"/>
    <w:tmpl w:val="84BECC2A"/>
    <w:styleLink w:val="WWNum2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9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1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3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5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7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9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18" w:hanging="360"/>
      </w:pPr>
      <w:rPr>
        <w:rFonts w:eastAsia="Times New Roman" w:cs="Times New Roman"/>
        <w:b w:val="0"/>
        <w:i w:val="0"/>
        <w:strike w:val="0"/>
        <w:dstrike w:val="0"/>
        <w:color w:val="00000A"/>
        <w:position w:val="0"/>
        <w:sz w:val="24"/>
        <w:szCs w:val="24"/>
        <w:u w:val="none"/>
        <w:vertAlign w:val="baseline"/>
      </w:rPr>
    </w:lvl>
  </w:abstractNum>
  <w:abstractNum w:abstractNumId="34" w15:restartNumberingAfterBreak="0">
    <w:nsid w:val="70C743DB"/>
    <w:multiLevelType w:val="multilevel"/>
    <w:tmpl w:val="DA00F14A"/>
    <w:styleLink w:val="WWNum29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9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5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1.%2.%3.%4)"/>
      <w:lvlJc w:val="left"/>
      <w:pPr>
        <w:ind w:left="19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1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15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87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59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70F10CF4"/>
    <w:multiLevelType w:val="multilevel"/>
    <w:tmpl w:val="531A8D84"/>
    <w:styleLink w:val="WWNum21"/>
    <w:lvl w:ilvl="0">
      <w:start w:val="1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6" w15:restartNumberingAfterBreak="0">
    <w:nsid w:val="75F746C9"/>
    <w:multiLevelType w:val="multilevel"/>
    <w:tmpl w:val="B9DCE342"/>
    <w:styleLink w:val="WWNum9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53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7" w15:restartNumberingAfterBreak="0">
    <w:nsid w:val="7BEA1265"/>
    <w:multiLevelType w:val="multilevel"/>
    <w:tmpl w:val="D6F618D6"/>
    <w:styleLink w:val="WWNum25"/>
    <w:lvl w:ilvl="0">
      <w:start w:val="1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9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6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8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5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2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8" w15:restartNumberingAfterBreak="0">
    <w:nsid w:val="7CDA77C3"/>
    <w:multiLevelType w:val="multilevel"/>
    <w:tmpl w:val="C6B80074"/>
    <w:styleLink w:val="WWNum2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9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)"/>
      <w:lvlJc w:val="left"/>
      <w:pPr>
        <w:ind w:left="1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0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9" w15:restartNumberingAfterBreak="0">
    <w:nsid w:val="7DE80EC8"/>
    <w:multiLevelType w:val="multilevel"/>
    <w:tmpl w:val="9DBA67F8"/>
    <w:styleLink w:val="WWNum18"/>
    <w:lvl w:ilvl="0">
      <w:start w:val="6"/>
      <w:numFmt w:val="decimal"/>
      <w:lvlText w:val="%1."/>
      <w:lvlJc w:val="left"/>
      <w:pPr>
        <w:ind w:left="4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01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73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45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7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9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0" w15:restartNumberingAfterBreak="0">
    <w:nsid w:val="7F3C7E1C"/>
    <w:multiLevelType w:val="multilevel"/>
    <w:tmpl w:val="BE900A8E"/>
    <w:styleLink w:val="WWNum3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82790163">
    <w:abstractNumId w:val="22"/>
    <w:lvlOverride w:ilvl="0">
      <w:lvl w:ilvl="0">
        <w:start w:val="6"/>
        <w:numFmt w:val="decimal"/>
        <w:lvlText w:val="%1."/>
        <w:lvlJc w:val="left"/>
        <w:pPr>
          <w:ind w:left="412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1">
      <w:lvl w:ilvl="1">
        <w:start w:val="2"/>
        <w:numFmt w:val="decimal"/>
        <w:lvlText w:val="%2)"/>
        <w:lvlJc w:val="left"/>
        <w:pPr>
          <w:ind w:left="85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1.%2.%3"/>
        <w:lvlJc w:val="left"/>
        <w:pPr>
          <w:ind w:left="193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65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4">
      <w:lvl w:ilvl="4">
        <w:start w:val="1"/>
        <w:numFmt w:val="lowerLetter"/>
        <w:lvlText w:val="%1.%2.%3.%4.%5"/>
        <w:lvlJc w:val="left"/>
        <w:pPr>
          <w:ind w:left="337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5">
      <w:lvl w:ilvl="5">
        <w:start w:val="1"/>
        <w:numFmt w:val="lowerRoman"/>
        <w:lvlText w:val="%1.%2.%3.%4.%5.%6"/>
        <w:lvlJc w:val="left"/>
        <w:pPr>
          <w:ind w:left="409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81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7">
      <w:lvl w:ilvl="7">
        <w:start w:val="1"/>
        <w:numFmt w:val="lowerLetter"/>
        <w:lvlText w:val="%1.%2.%3.%4.%5.%6.%7.%8"/>
        <w:lvlJc w:val="left"/>
        <w:pPr>
          <w:ind w:left="553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  <w:lvlOverride w:ilvl="8">
      <w:lvl w:ilvl="8">
        <w:start w:val="1"/>
        <w:numFmt w:val="lowerRoman"/>
        <w:lvlText w:val="%1.%2.%3.%4.%5.%6.%7.%8.%9"/>
        <w:lvlJc w:val="left"/>
        <w:pPr>
          <w:ind w:left="6252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2" w16cid:durableId="109326853">
    <w:abstractNumId w:val="19"/>
    <w:lvlOverride w:ilvl="3">
      <w:lvl w:ilvl="3">
        <w:start w:val="1"/>
        <w:numFmt w:val="lowerLetter"/>
        <w:lvlText w:val="%1.%2.%3.%4)"/>
        <w:lvlJc w:val="left"/>
        <w:pPr>
          <w:ind w:left="1800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3" w16cid:durableId="568612029">
    <w:abstractNumId w:val="15"/>
  </w:num>
  <w:num w:numId="4" w16cid:durableId="1542934718">
    <w:abstractNumId w:val="3"/>
  </w:num>
  <w:num w:numId="5" w16cid:durableId="1475758255">
    <w:abstractNumId w:val="18"/>
  </w:num>
  <w:num w:numId="6" w16cid:durableId="66265855">
    <w:abstractNumId w:val="9"/>
    <w:lvlOverride w:ilvl="4">
      <w:lvl w:ilvl="4">
        <w:start w:val="1"/>
        <w:numFmt w:val="lowerLetter"/>
        <w:lvlText w:val="%1.%2.%3.%4.%5."/>
        <w:lvlJc w:val="left"/>
        <w:pPr>
          <w:ind w:left="2160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7" w16cid:durableId="1217006320">
    <w:abstractNumId w:val="23"/>
  </w:num>
  <w:num w:numId="8" w16cid:durableId="705833669">
    <w:abstractNumId w:val="21"/>
    <w:lvlOverride w:ilvl="2">
      <w:lvl w:ilvl="2">
        <w:start w:val="1"/>
        <w:numFmt w:val="decimal"/>
        <w:lvlText w:val="%1.%2.%3)"/>
        <w:lvlJc w:val="left"/>
        <w:pPr>
          <w:ind w:left="772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9" w16cid:durableId="73161407">
    <w:abstractNumId w:val="36"/>
  </w:num>
  <w:num w:numId="10" w16cid:durableId="1996642910">
    <w:abstractNumId w:val="6"/>
  </w:num>
  <w:num w:numId="11" w16cid:durableId="494421605">
    <w:abstractNumId w:val="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12" w16cid:durableId="111285719">
    <w:abstractNumId w:val="24"/>
  </w:num>
  <w:num w:numId="13" w16cid:durableId="1822231638">
    <w:abstractNumId w:val="2"/>
    <w:lvlOverride w:ilvl="2">
      <w:lvl w:ilvl="2">
        <w:start w:val="1"/>
        <w:numFmt w:val="decimal"/>
        <w:lvlText w:val="%1.%2.%3."/>
        <w:lvlJc w:val="left"/>
        <w:pPr>
          <w:ind w:left="772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14" w16cid:durableId="5064623">
    <w:abstractNumId w:val="31"/>
  </w:num>
  <w:num w:numId="15" w16cid:durableId="1174875143">
    <w:abstractNumId w:val="27"/>
  </w:num>
  <w:num w:numId="16" w16cid:durableId="159391544">
    <w:abstractNumId w:val="14"/>
  </w:num>
  <w:num w:numId="17" w16cid:durableId="1495073284">
    <w:abstractNumId w:val="29"/>
  </w:num>
  <w:num w:numId="18" w16cid:durableId="69691929">
    <w:abstractNumId w:val="39"/>
  </w:num>
  <w:num w:numId="19" w16cid:durableId="435487099">
    <w:abstractNumId w:val="0"/>
  </w:num>
  <w:num w:numId="20" w16cid:durableId="1985313532">
    <w:abstractNumId w:val="33"/>
  </w:num>
  <w:num w:numId="21" w16cid:durableId="1426421096">
    <w:abstractNumId w:val="35"/>
  </w:num>
  <w:num w:numId="22" w16cid:durableId="1738236414">
    <w:abstractNumId w:val="26"/>
  </w:num>
  <w:num w:numId="23" w16cid:durableId="1693527238">
    <w:abstractNumId w:val="7"/>
  </w:num>
  <w:num w:numId="24" w16cid:durableId="561797489">
    <w:abstractNumId w:val="32"/>
  </w:num>
  <w:num w:numId="25" w16cid:durableId="240867528">
    <w:abstractNumId w:val="37"/>
  </w:num>
  <w:num w:numId="26" w16cid:durableId="572661686">
    <w:abstractNumId w:val="12"/>
  </w:num>
  <w:num w:numId="27" w16cid:durableId="289433479">
    <w:abstractNumId w:val="17"/>
    <w:lvlOverride w:ilvl="1">
      <w:lvl w:ilvl="1">
        <w:start w:val="1"/>
        <w:numFmt w:val="decimal"/>
        <w:lvlText w:val="%2)"/>
        <w:lvlJc w:val="left"/>
        <w:pPr>
          <w:ind w:left="852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28" w16cid:durableId="2107453679">
    <w:abstractNumId w:val="38"/>
    <w:lvlOverride w:ilvl="2">
      <w:lvl w:ilvl="2">
        <w:start w:val="1"/>
        <w:numFmt w:val="decimal"/>
        <w:lvlText w:val="%1.%2.%3)"/>
        <w:lvlJc w:val="left"/>
        <w:pPr>
          <w:ind w:left="1572" w:hanging="360"/>
        </w:pPr>
        <w:rPr>
          <w:rFonts w:asciiTheme="minorHAnsi" w:eastAsia="Times New Roman" w:hAnsiTheme="minorHAnsi" w:cstheme="minorHAnsi" w:hint="default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29" w16cid:durableId="569389296">
    <w:abstractNumId w:val="34"/>
  </w:num>
  <w:num w:numId="30" w16cid:durableId="765418978">
    <w:abstractNumId w:val="8"/>
  </w:num>
  <w:num w:numId="31" w16cid:durableId="1971592875">
    <w:abstractNumId w:val="30"/>
  </w:num>
  <w:num w:numId="32" w16cid:durableId="1361323851">
    <w:abstractNumId w:val="16"/>
  </w:num>
  <w:num w:numId="33" w16cid:durableId="2028092786">
    <w:abstractNumId w:val="11"/>
  </w:num>
  <w:num w:numId="34" w16cid:durableId="877399412">
    <w:abstractNumId w:val="40"/>
  </w:num>
  <w:num w:numId="35" w16cid:durableId="410395032">
    <w:abstractNumId w:val="20"/>
  </w:num>
  <w:num w:numId="36" w16cid:durableId="1834636467">
    <w:abstractNumId w:val="1"/>
  </w:num>
  <w:num w:numId="37" w16cid:durableId="1854294959">
    <w:abstractNumId w:val="10"/>
  </w:num>
  <w:num w:numId="38" w16cid:durableId="1479373417">
    <w:abstractNumId w:val="13"/>
  </w:num>
  <w:num w:numId="39" w16cid:durableId="1280455402">
    <w:abstractNumId w:val="4"/>
  </w:num>
  <w:num w:numId="40" w16cid:durableId="333536074">
    <w:abstractNumId w:val="22"/>
    <w:lvlOverride w:ilvl="0">
      <w:startOverride w:val="6"/>
    </w:lvlOverride>
  </w:num>
  <w:num w:numId="41" w16cid:durableId="1345592917">
    <w:abstractNumId w:val="23"/>
    <w:lvlOverride w:ilvl="0">
      <w:startOverride w:val="1"/>
    </w:lvlOverride>
  </w:num>
  <w:num w:numId="42" w16cid:durableId="476844149">
    <w:abstractNumId w:val="16"/>
    <w:lvlOverride w:ilvl="0">
      <w:startOverride w:val="6"/>
    </w:lvlOverride>
  </w:num>
  <w:num w:numId="43" w16cid:durableId="2105881301">
    <w:abstractNumId w:val="11"/>
    <w:lvlOverride w:ilvl="0">
      <w:startOverride w:val="5"/>
    </w:lvlOverride>
  </w:num>
  <w:num w:numId="44" w16cid:durableId="478115089">
    <w:abstractNumId w:val="40"/>
    <w:lvlOverride w:ilvl="0">
      <w:startOverride w:val="4"/>
    </w:lvlOverride>
  </w:num>
  <w:num w:numId="45" w16cid:durableId="2024625372">
    <w:abstractNumId w:val="4"/>
    <w:lvlOverride w:ilvl="0">
      <w:lvl w:ilvl="0">
        <w:start w:val="3"/>
        <w:numFmt w:val="decimal"/>
        <w:lvlText w:val="%1)"/>
        <w:lvlJc w:val="left"/>
        <w:pPr>
          <w:ind w:left="1219" w:hanging="360"/>
        </w:pPr>
        <w:rPr>
          <w:rFonts w:asciiTheme="minorHAnsi" w:hAnsiTheme="minorHAnsi" w:cstheme="minorHAnsi" w:hint="default"/>
        </w:rPr>
      </w:lvl>
    </w:lvlOverride>
  </w:num>
  <w:num w:numId="46" w16cid:durableId="1757245409">
    <w:abstractNumId w:val="39"/>
    <w:lvlOverride w:ilvl="0">
      <w:startOverride w:val="6"/>
    </w:lvlOverride>
  </w:num>
  <w:num w:numId="47" w16cid:durableId="1763060775">
    <w:abstractNumId w:val="0"/>
    <w:lvlOverride w:ilvl="0">
      <w:startOverride w:val="1"/>
    </w:lvlOverride>
  </w:num>
  <w:num w:numId="48" w16cid:durableId="443883524">
    <w:abstractNumId w:val="35"/>
    <w:lvlOverride w:ilvl="0">
      <w:startOverride w:val="1"/>
    </w:lvlOverride>
  </w:num>
  <w:num w:numId="49" w16cid:durableId="1494252142">
    <w:abstractNumId w:val="30"/>
    <w:lvlOverride w:ilvl="0">
      <w:startOverride w:val="1"/>
    </w:lvlOverride>
  </w:num>
  <w:num w:numId="50" w16cid:durableId="763575546">
    <w:abstractNumId w:val="20"/>
    <w:lvlOverride w:ilvl="0">
      <w:startOverride w:val="1"/>
    </w:lvlOverride>
  </w:num>
  <w:num w:numId="51" w16cid:durableId="1512333466">
    <w:abstractNumId w:val="7"/>
    <w:lvlOverride w:ilvl="0">
      <w:startOverride w:val="4"/>
    </w:lvlOverride>
  </w:num>
  <w:num w:numId="52" w16cid:durableId="1836804525">
    <w:abstractNumId w:val="32"/>
    <w:lvlOverride w:ilvl="0">
      <w:startOverride w:val="1"/>
    </w:lvlOverride>
  </w:num>
  <w:num w:numId="53" w16cid:durableId="574164346">
    <w:abstractNumId w:val="37"/>
    <w:lvlOverride w:ilvl="0">
      <w:startOverride w:val="1"/>
    </w:lvlOverride>
  </w:num>
  <w:num w:numId="54" w16cid:durableId="1047796723">
    <w:abstractNumId w:val="12"/>
    <w:lvlOverride w:ilvl="0">
      <w:startOverride w:val="1"/>
    </w:lvlOverride>
  </w:num>
  <w:num w:numId="55" w16cid:durableId="1066032845">
    <w:abstractNumId w:val="13"/>
    <w:lvlOverride w:ilvl="0">
      <w:startOverride w:val="1"/>
    </w:lvlOverride>
  </w:num>
  <w:num w:numId="56" w16cid:durableId="2039044034">
    <w:abstractNumId w:val="1"/>
    <w:lvlOverride w:ilvl="0">
      <w:startOverride w:val="1"/>
    </w:lvlOverride>
  </w:num>
  <w:num w:numId="57" w16cid:durableId="2039349671">
    <w:abstractNumId w:val="10"/>
    <w:lvlOverride w:ilvl="0">
      <w:startOverride w:val="1"/>
    </w:lvlOverride>
  </w:num>
  <w:num w:numId="58" w16cid:durableId="1531454743">
    <w:abstractNumId w:val="17"/>
    <w:lvlOverride w:ilvl="0">
      <w:startOverride w:val="1"/>
    </w:lvlOverride>
  </w:num>
  <w:num w:numId="59" w16cid:durableId="1928074117">
    <w:abstractNumId w:val="8"/>
    <w:lvlOverride w:ilvl="0">
      <w:startOverride w:val="1"/>
    </w:lvlOverride>
  </w:num>
  <w:num w:numId="60" w16cid:durableId="2103647976">
    <w:abstractNumId w:val="28"/>
  </w:num>
  <w:num w:numId="61" w16cid:durableId="44499651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3F"/>
    <w:rsid w:val="0025293F"/>
    <w:rsid w:val="006E3EB4"/>
    <w:rsid w:val="008A734B"/>
    <w:rsid w:val="009C110F"/>
    <w:rsid w:val="00A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348C"/>
  <w15:chartTrackingRefBased/>
  <w15:docId w15:val="{C6714560-638C-4C18-8BE3-489F6392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93F"/>
    <w:pPr>
      <w:spacing w:after="156" w:line="265" w:lineRule="auto"/>
      <w:ind w:left="8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9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9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9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9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9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9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93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529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9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9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93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25293F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customStyle="1" w:styleId="Standard">
    <w:name w:val="Standard"/>
    <w:rsid w:val="0025293F"/>
    <w:pPr>
      <w:widowControl w:val="0"/>
      <w:suppressAutoHyphens/>
      <w:autoSpaceDN w:val="0"/>
      <w:spacing w:after="0" w:line="240" w:lineRule="auto"/>
      <w:ind w:left="89" w:hanging="1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Uwydatnienie">
    <w:name w:val="Emphasis"/>
    <w:basedOn w:val="Domylnaczcionkaakapitu"/>
    <w:qFormat/>
    <w:rsid w:val="0025293F"/>
    <w:rPr>
      <w:i/>
      <w:iCs/>
    </w:rPr>
  </w:style>
  <w:style w:type="numbering" w:customStyle="1" w:styleId="WWNum1">
    <w:name w:val="WWNum1"/>
    <w:basedOn w:val="Bezlisty"/>
    <w:rsid w:val="0025293F"/>
    <w:pPr>
      <w:numPr>
        <w:numId w:val="1"/>
      </w:numPr>
    </w:pPr>
  </w:style>
  <w:style w:type="numbering" w:customStyle="1" w:styleId="WWNum2">
    <w:name w:val="WWNum2"/>
    <w:basedOn w:val="Bezlisty"/>
    <w:rsid w:val="0025293F"/>
    <w:pPr>
      <w:numPr>
        <w:numId w:val="2"/>
      </w:numPr>
    </w:pPr>
  </w:style>
  <w:style w:type="numbering" w:customStyle="1" w:styleId="WWNum3">
    <w:name w:val="WWNum3"/>
    <w:basedOn w:val="Bezlisty"/>
    <w:rsid w:val="0025293F"/>
    <w:pPr>
      <w:numPr>
        <w:numId w:val="3"/>
      </w:numPr>
    </w:pPr>
  </w:style>
  <w:style w:type="numbering" w:customStyle="1" w:styleId="WWNum4">
    <w:name w:val="WWNum4"/>
    <w:basedOn w:val="Bezlisty"/>
    <w:rsid w:val="0025293F"/>
    <w:pPr>
      <w:numPr>
        <w:numId w:val="4"/>
      </w:numPr>
    </w:pPr>
  </w:style>
  <w:style w:type="numbering" w:customStyle="1" w:styleId="WWNum5">
    <w:name w:val="WWNum5"/>
    <w:basedOn w:val="Bezlisty"/>
    <w:rsid w:val="0025293F"/>
    <w:pPr>
      <w:numPr>
        <w:numId w:val="5"/>
      </w:numPr>
    </w:pPr>
  </w:style>
  <w:style w:type="numbering" w:customStyle="1" w:styleId="WWNum6">
    <w:name w:val="WWNum6"/>
    <w:basedOn w:val="Bezlisty"/>
    <w:rsid w:val="0025293F"/>
    <w:pPr>
      <w:numPr>
        <w:numId w:val="6"/>
      </w:numPr>
    </w:pPr>
  </w:style>
  <w:style w:type="numbering" w:customStyle="1" w:styleId="WWNum7">
    <w:name w:val="WWNum7"/>
    <w:basedOn w:val="Bezlisty"/>
    <w:rsid w:val="0025293F"/>
    <w:pPr>
      <w:numPr>
        <w:numId w:val="7"/>
      </w:numPr>
    </w:pPr>
  </w:style>
  <w:style w:type="numbering" w:customStyle="1" w:styleId="WWNum8">
    <w:name w:val="WWNum8"/>
    <w:basedOn w:val="Bezlisty"/>
    <w:rsid w:val="0025293F"/>
    <w:pPr>
      <w:numPr>
        <w:numId w:val="8"/>
      </w:numPr>
    </w:pPr>
  </w:style>
  <w:style w:type="numbering" w:customStyle="1" w:styleId="WWNum9">
    <w:name w:val="WWNum9"/>
    <w:basedOn w:val="Bezlisty"/>
    <w:rsid w:val="0025293F"/>
    <w:pPr>
      <w:numPr>
        <w:numId w:val="9"/>
      </w:numPr>
    </w:pPr>
  </w:style>
  <w:style w:type="numbering" w:customStyle="1" w:styleId="WWNum10">
    <w:name w:val="WWNum10"/>
    <w:basedOn w:val="Bezlisty"/>
    <w:rsid w:val="0025293F"/>
    <w:pPr>
      <w:numPr>
        <w:numId w:val="10"/>
      </w:numPr>
    </w:pPr>
  </w:style>
  <w:style w:type="numbering" w:customStyle="1" w:styleId="WWNum11">
    <w:name w:val="WWNum11"/>
    <w:basedOn w:val="Bezlisty"/>
    <w:rsid w:val="0025293F"/>
    <w:pPr>
      <w:numPr>
        <w:numId w:val="11"/>
      </w:numPr>
    </w:pPr>
  </w:style>
  <w:style w:type="numbering" w:customStyle="1" w:styleId="WWNum12">
    <w:name w:val="WWNum12"/>
    <w:basedOn w:val="Bezlisty"/>
    <w:rsid w:val="0025293F"/>
    <w:pPr>
      <w:numPr>
        <w:numId w:val="12"/>
      </w:numPr>
    </w:pPr>
  </w:style>
  <w:style w:type="numbering" w:customStyle="1" w:styleId="WWNum13">
    <w:name w:val="WWNum13"/>
    <w:basedOn w:val="Bezlisty"/>
    <w:rsid w:val="0025293F"/>
    <w:pPr>
      <w:numPr>
        <w:numId w:val="13"/>
      </w:numPr>
    </w:pPr>
  </w:style>
  <w:style w:type="numbering" w:customStyle="1" w:styleId="WWNum14">
    <w:name w:val="WWNum14"/>
    <w:basedOn w:val="Bezlisty"/>
    <w:rsid w:val="0025293F"/>
    <w:pPr>
      <w:numPr>
        <w:numId w:val="14"/>
      </w:numPr>
    </w:pPr>
  </w:style>
  <w:style w:type="numbering" w:customStyle="1" w:styleId="WWNum15">
    <w:name w:val="WWNum15"/>
    <w:basedOn w:val="Bezlisty"/>
    <w:rsid w:val="0025293F"/>
    <w:pPr>
      <w:numPr>
        <w:numId w:val="15"/>
      </w:numPr>
    </w:pPr>
  </w:style>
  <w:style w:type="numbering" w:customStyle="1" w:styleId="WWNum16">
    <w:name w:val="WWNum16"/>
    <w:basedOn w:val="Bezlisty"/>
    <w:rsid w:val="0025293F"/>
    <w:pPr>
      <w:numPr>
        <w:numId w:val="16"/>
      </w:numPr>
    </w:pPr>
  </w:style>
  <w:style w:type="numbering" w:customStyle="1" w:styleId="WWNum17">
    <w:name w:val="WWNum17"/>
    <w:basedOn w:val="Bezlisty"/>
    <w:rsid w:val="0025293F"/>
    <w:pPr>
      <w:numPr>
        <w:numId w:val="17"/>
      </w:numPr>
    </w:pPr>
  </w:style>
  <w:style w:type="numbering" w:customStyle="1" w:styleId="WWNum18">
    <w:name w:val="WWNum18"/>
    <w:basedOn w:val="Bezlisty"/>
    <w:rsid w:val="0025293F"/>
    <w:pPr>
      <w:numPr>
        <w:numId w:val="18"/>
      </w:numPr>
    </w:pPr>
  </w:style>
  <w:style w:type="numbering" w:customStyle="1" w:styleId="WWNum19">
    <w:name w:val="WWNum19"/>
    <w:basedOn w:val="Bezlisty"/>
    <w:rsid w:val="0025293F"/>
    <w:pPr>
      <w:numPr>
        <w:numId w:val="19"/>
      </w:numPr>
    </w:pPr>
  </w:style>
  <w:style w:type="numbering" w:customStyle="1" w:styleId="WWNum20">
    <w:name w:val="WWNum20"/>
    <w:basedOn w:val="Bezlisty"/>
    <w:rsid w:val="0025293F"/>
    <w:pPr>
      <w:numPr>
        <w:numId w:val="20"/>
      </w:numPr>
    </w:pPr>
  </w:style>
  <w:style w:type="numbering" w:customStyle="1" w:styleId="WWNum21">
    <w:name w:val="WWNum21"/>
    <w:basedOn w:val="Bezlisty"/>
    <w:rsid w:val="0025293F"/>
    <w:pPr>
      <w:numPr>
        <w:numId w:val="21"/>
      </w:numPr>
    </w:pPr>
  </w:style>
  <w:style w:type="numbering" w:customStyle="1" w:styleId="WWNum22">
    <w:name w:val="WWNum22"/>
    <w:basedOn w:val="Bezlisty"/>
    <w:rsid w:val="0025293F"/>
    <w:pPr>
      <w:numPr>
        <w:numId w:val="22"/>
      </w:numPr>
    </w:pPr>
  </w:style>
  <w:style w:type="numbering" w:customStyle="1" w:styleId="WWNum23">
    <w:name w:val="WWNum23"/>
    <w:basedOn w:val="Bezlisty"/>
    <w:rsid w:val="0025293F"/>
    <w:pPr>
      <w:numPr>
        <w:numId w:val="23"/>
      </w:numPr>
    </w:pPr>
  </w:style>
  <w:style w:type="numbering" w:customStyle="1" w:styleId="WWNum24">
    <w:name w:val="WWNum24"/>
    <w:basedOn w:val="Bezlisty"/>
    <w:rsid w:val="0025293F"/>
    <w:pPr>
      <w:numPr>
        <w:numId w:val="24"/>
      </w:numPr>
    </w:pPr>
  </w:style>
  <w:style w:type="numbering" w:customStyle="1" w:styleId="WWNum25">
    <w:name w:val="WWNum25"/>
    <w:basedOn w:val="Bezlisty"/>
    <w:rsid w:val="0025293F"/>
    <w:pPr>
      <w:numPr>
        <w:numId w:val="25"/>
      </w:numPr>
    </w:pPr>
  </w:style>
  <w:style w:type="numbering" w:customStyle="1" w:styleId="WWNum26">
    <w:name w:val="WWNum26"/>
    <w:basedOn w:val="Bezlisty"/>
    <w:rsid w:val="0025293F"/>
    <w:pPr>
      <w:numPr>
        <w:numId w:val="26"/>
      </w:numPr>
    </w:pPr>
  </w:style>
  <w:style w:type="numbering" w:customStyle="1" w:styleId="WWNum27">
    <w:name w:val="WWNum27"/>
    <w:basedOn w:val="Bezlisty"/>
    <w:rsid w:val="0025293F"/>
    <w:pPr>
      <w:numPr>
        <w:numId w:val="27"/>
      </w:numPr>
    </w:pPr>
  </w:style>
  <w:style w:type="numbering" w:customStyle="1" w:styleId="WWNum28">
    <w:name w:val="WWNum28"/>
    <w:basedOn w:val="Bezlisty"/>
    <w:rsid w:val="0025293F"/>
    <w:pPr>
      <w:numPr>
        <w:numId w:val="28"/>
      </w:numPr>
    </w:pPr>
  </w:style>
  <w:style w:type="numbering" w:customStyle="1" w:styleId="WWNum29">
    <w:name w:val="WWNum29"/>
    <w:basedOn w:val="Bezlisty"/>
    <w:rsid w:val="0025293F"/>
    <w:pPr>
      <w:numPr>
        <w:numId w:val="29"/>
      </w:numPr>
    </w:pPr>
  </w:style>
  <w:style w:type="numbering" w:customStyle="1" w:styleId="WWNum30">
    <w:name w:val="WWNum30"/>
    <w:basedOn w:val="Bezlisty"/>
    <w:rsid w:val="0025293F"/>
    <w:pPr>
      <w:numPr>
        <w:numId w:val="30"/>
      </w:numPr>
    </w:pPr>
  </w:style>
  <w:style w:type="numbering" w:customStyle="1" w:styleId="WWNum31">
    <w:name w:val="WWNum31"/>
    <w:basedOn w:val="Bezlisty"/>
    <w:rsid w:val="0025293F"/>
    <w:pPr>
      <w:numPr>
        <w:numId w:val="31"/>
      </w:numPr>
    </w:pPr>
  </w:style>
  <w:style w:type="numbering" w:customStyle="1" w:styleId="WWNum32">
    <w:name w:val="WWNum32"/>
    <w:basedOn w:val="Bezlisty"/>
    <w:rsid w:val="0025293F"/>
    <w:pPr>
      <w:numPr>
        <w:numId w:val="32"/>
      </w:numPr>
    </w:pPr>
  </w:style>
  <w:style w:type="numbering" w:customStyle="1" w:styleId="WWNum33">
    <w:name w:val="WWNum33"/>
    <w:basedOn w:val="Bezlisty"/>
    <w:rsid w:val="0025293F"/>
    <w:pPr>
      <w:numPr>
        <w:numId w:val="33"/>
      </w:numPr>
    </w:pPr>
  </w:style>
  <w:style w:type="numbering" w:customStyle="1" w:styleId="WWNum34">
    <w:name w:val="WWNum34"/>
    <w:basedOn w:val="Bezlisty"/>
    <w:rsid w:val="0025293F"/>
    <w:pPr>
      <w:numPr>
        <w:numId w:val="34"/>
      </w:numPr>
    </w:pPr>
  </w:style>
  <w:style w:type="numbering" w:customStyle="1" w:styleId="WWNum35">
    <w:name w:val="WWNum35"/>
    <w:basedOn w:val="Bezlisty"/>
    <w:rsid w:val="0025293F"/>
    <w:pPr>
      <w:numPr>
        <w:numId w:val="35"/>
      </w:numPr>
    </w:pPr>
  </w:style>
  <w:style w:type="numbering" w:customStyle="1" w:styleId="WWNum36">
    <w:name w:val="WWNum36"/>
    <w:basedOn w:val="Bezlisty"/>
    <w:rsid w:val="0025293F"/>
    <w:pPr>
      <w:numPr>
        <w:numId w:val="36"/>
      </w:numPr>
    </w:pPr>
  </w:style>
  <w:style w:type="numbering" w:customStyle="1" w:styleId="WWNum37">
    <w:name w:val="WWNum37"/>
    <w:basedOn w:val="Bezlisty"/>
    <w:rsid w:val="0025293F"/>
    <w:pPr>
      <w:numPr>
        <w:numId w:val="37"/>
      </w:numPr>
    </w:pPr>
  </w:style>
  <w:style w:type="numbering" w:customStyle="1" w:styleId="WWNum38">
    <w:name w:val="WWNum38"/>
    <w:basedOn w:val="Bezlisty"/>
    <w:rsid w:val="0025293F"/>
    <w:pPr>
      <w:numPr>
        <w:numId w:val="38"/>
      </w:numPr>
    </w:pPr>
  </w:style>
  <w:style w:type="numbering" w:customStyle="1" w:styleId="WWNum42">
    <w:name w:val="WWNum42"/>
    <w:basedOn w:val="Bezlisty"/>
    <w:rsid w:val="0025293F"/>
    <w:pPr>
      <w:numPr>
        <w:numId w:val="39"/>
      </w:numPr>
    </w:pPr>
  </w:style>
  <w:style w:type="paragraph" w:styleId="Nagwek">
    <w:name w:val="header"/>
    <w:basedOn w:val="Normalny"/>
    <w:link w:val="NagwekZnak"/>
    <w:uiPriority w:val="99"/>
    <w:unhideWhenUsed/>
    <w:rsid w:val="0025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93F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93F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6363</Words>
  <Characters>38181</Characters>
  <Application>Microsoft Office Word</Application>
  <DocSecurity>0</DocSecurity>
  <Lines>318</Lines>
  <Paragraphs>88</Paragraphs>
  <ScaleCrop>false</ScaleCrop>
  <Company/>
  <LinksUpToDate>false</LinksUpToDate>
  <CharactersWithSpaces>44456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BRZEZIŃSKA</dc:creator>
  <cp:keywords/>
  <dc:description/>
  <cp:lastModifiedBy>MONIKA BRZEZIŃSKA</cp:lastModifiedBy>
  <cp:revision>2</cp:revision>
  <dcterms:created xsi:type="dcterms:W3CDTF">2024-11-30T19:38:00Z</dcterms:created>
  <dcterms:modified xsi:type="dcterms:W3CDTF">2024-11-30T19:45:00Z</dcterms:modified>
</cp:coreProperties>
</file>